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4669" w14:textId="11180F44" w:rsidR="001D1876" w:rsidRPr="00413AB4" w:rsidRDefault="006B37A4" w:rsidP="001D1876">
      <w:pPr>
        <w:pStyle w:val="Da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Seasonal Lab Technician</w:t>
      </w:r>
    </w:p>
    <w:p w14:paraId="09BB0C1B" w14:textId="77777777" w:rsidR="009E2F76" w:rsidRDefault="009E2F76" w:rsidP="009E2F76">
      <w:pPr>
        <w:rPr>
          <w:rFonts w:asciiTheme="majorHAnsi" w:hAnsiTheme="majorHAnsi"/>
          <w:b/>
          <w:bCs/>
          <w:sz w:val="23"/>
          <w:szCs w:val="23"/>
        </w:rPr>
      </w:pPr>
    </w:p>
    <w:p w14:paraId="2BC9F4DA" w14:textId="5D005D13" w:rsidR="00A4072C" w:rsidRDefault="00A4072C" w:rsidP="00BD06EB">
      <w:pPr>
        <w:pStyle w:val="InsideAddress"/>
        <w:rPr>
          <w:color w:val="000000"/>
          <w:sz w:val="27"/>
          <w:szCs w:val="27"/>
        </w:rPr>
      </w:pPr>
      <w:r w:rsidRPr="00A4072C">
        <w:rPr>
          <w:b/>
          <w:sz w:val="24"/>
          <w:u w:val="single"/>
        </w:rPr>
        <w:t>PROGRESSION OF SUPERVISORS:</w:t>
      </w:r>
      <w:r w:rsidRPr="00A4072C">
        <w:rPr>
          <w:b/>
          <w:sz w:val="24"/>
        </w:rPr>
        <w:t xml:space="preserve">  </w:t>
      </w:r>
      <w:r w:rsidR="006B37A4" w:rsidRPr="006B37A4">
        <w:rPr>
          <w:color w:val="000000"/>
          <w:sz w:val="24"/>
          <w:szCs w:val="24"/>
        </w:rPr>
        <w:t>Lab Supervisor, Senior Manager of Offsites and Crop Supply Chain, Chief Executive Officer, Vice President, President</w:t>
      </w:r>
    </w:p>
    <w:p w14:paraId="33164709" w14:textId="77777777" w:rsidR="006B37A4" w:rsidRPr="00A4072C" w:rsidRDefault="006B37A4" w:rsidP="00BD06EB">
      <w:pPr>
        <w:pStyle w:val="InsideAddress"/>
        <w:rPr>
          <w:b/>
          <w:sz w:val="24"/>
          <w:szCs w:val="24"/>
        </w:rPr>
      </w:pPr>
    </w:p>
    <w:p w14:paraId="2C5AC584" w14:textId="40BA1390" w:rsidR="000254AF" w:rsidRDefault="00A4072C" w:rsidP="00BD06EB">
      <w:pPr>
        <w:pStyle w:val="InsideAddress"/>
        <w:rPr>
          <w:b/>
          <w:i/>
          <w:iCs/>
          <w:sz w:val="24"/>
        </w:rPr>
      </w:pPr>
      <w:r w:rsidRPr="00A4072C">
        <w:rPr>
          <w:b/>
          <w:sz w:val="24"/>
          <w:u w:val="single"/>
        </w:rPr>
        <w:t xml:space="preserve">JOB SUMMARY: </w:t>
      </w:r>
      <w:r w:rsidRPr="00A4072C">
        <w:rPr>
          <w:b/>
          <w:sz w:val="24"/>
        </w:rPr>
        <w:t xml:space="preserve"> </w:t>
      </w:r>
      <w:r w:rsidR="006B37A4" w:rsidRPr="006B37A4">
        <w:rPr>
          <w:bCs/>
          <w:sz w:val="24"/>
        </w:rPr>
        <w:t>Ensure that crops grown at Four Star are free from potentially economically impactful viruses and disease. Collaborate with the growing team to accurately sample and test for pH &amp; EC as well as for viruses to ensure a healthy growing environment for all crops. Support Four Star’s Mission statement and values in all job-related functions.</w:t>
      </w:r>
    </w:p>
    <w:p w14:paraId="28A9C9EF" w14:textId="77777777" w:rsidR="00BD06EB" w:rsidRPr="00BD06EB" w:rsidRDefault="00BD06EB" w:rsidP="00BD06EB">
      <w:pPr>
        <w:pStyle w:val="InsideAddress"/>
        <w:rPr>
          <w:b/>
          <w:sz w:val="24"/>
        </w:rPr>
      </w:pPr>
    </w:p>
    <w:p w14:paraId="70A1F935" w14:textId="560E30A0" w:rsidR="00A4072C" w:rsidRDefault="00A4072C" w:rsidP="000254AF">
      <w:pPr>
        <w:pStyle w:val="InsideAddress"/>
        <w:rPr>
          <w:b/>
          <w:sz w:val="24"/>
          <w:u w:val="single"/>
        </w:rPr>
      </w:pPr>
      <w:r w:rsidRPr="00A4072C">
        <w:rPr>
          <w:b/>
          <w:sz w:val="24"/>
          <w:u w:val="single"/>
        </w:rPr>
        <w:t>ESSENTIAL FUNCTIONS:</w:t>
      </w:r>
    </w:p>
    <w:p w14:paraId="48A375F9" w14:textId="77777777" w:rsidR="0063378F" w:rsidRDefault="0063378F" w:rsidP="000254AF">
      <w:pPr>
        <w:pStyle w:val="InsideAddress"/>
        <w:rPr>
          <w:b/>
          <w:sz w:val="24"/>
          <w:u w:val="single"/>
        </w:rPr>
      </w:pPr>
    </w:p>
    <w:p w14:paraId="2B8C1007" w14:textId="664E0A98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Test soil/media from all crops using a rotation schedule approved by Product Line Managers (PLM’s), or pull samples as needed and perform accurate testing for pH &amp; EC levels.</w:t>
      </w:r>
    </w:p>
    <w:p w14:paraId="374FA274" w14:textId="40F758A5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Pull tissue samples from crops using a rotation schedule approved by PLM’s or as needed and do consistent and accurate in-house testing for virus &amp; disease.</w:t>
      </w:r>
    </w:p>
    <w:p w14:paraId="051801AE" w14:textId="559F0ADF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Take tissue samples that arrive from incoming shipments and create a list to send to outsource testing labs for virus testing. Perform in-house tests upon arrival as determined by PLM’s or Growing Department Leadership.</w:t>
      </w:r>
    </w:p>
    <w:p w14:paraId="050512E8" w14:textId="4223712E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Periodically pull soil &amp;/or tissue samples to be sent off-site for analysis as assigned by PLM’s.</w:t>
      </w:r>
    </w:p>
    <w:p w14:paraId="2EB30594" w14:textId="7143BF6E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Pull weekly water samples from our irrigation supply lines and perform accurate testing for free and total chlorine levels and communicate results to the growing team.</w:t>
      </w:r>
    </w:p>
    <w:p w14:paraId="24E9DA8E" w14:textId="208DFD39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Assist IPM team with collecting insect cards and record accurate insect counts.</w:t>
      </w:r>
    </w:p>
    <w:p w14:paraId="3A72409E" w14:textId="73B8C020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Work with the Lab Supervisor on tracking all positive virus results. Collaborate with the growing team in developing action steps for each virus discovered.</w:t>
      </w:r>
    </w:p>
    <w:p w14:paraId="4C25CEBB" w14:textId="682881E3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Make sure Agdia and in-house test results are shared in a timely fashion with the growing team.</w:t>
      </w:r>
    </w:p>
    <w:p w14:paraId="6178B3E6" w14:textId="30F528D1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Run labels for production, offsites, garden ready as well as retail labels for traffic.</w:t>
      </w:r>
    </w:p>
    <w:p w14:paraId="6E9A61D5" w14:textId="2BC2BAA0" w:rsidR="006B37A4" w:rsidRPr="006B37A4" w:rsidRDefault="006B37A4" w:rsidP="006B37A4">
      <w:pPr>
        <w:pStyle w:val="InsideAddress"/>
        <w:numPr>
          <w:ilvl w:val="0"/>
          <w:numId w:val="32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Maintain accurate label inventory, purchasing as needed.</w:t>
      </w:r>
    </w:p>
    <w:p w14:paraId="55CD868C" w14:textId="77777777" w:rsidR="00BD06EB" w:rsidRPr="00BD06EB" w:rsidRDefault="00BD06EB" w:rsidP="00A4072C">
      <w:pPr>
        <w:pStyle w:val="InsideAddress"/>
        <w:rPr>
          <w:bCs/>
          <w:sz w:val="24"/>
        </w:rPr>
      </w:pPr>
    </w:p>
    <w:p w14:paraId="775E724C" w14:textId="77777777" w:rsidR="000254AF" w:rsidRDefault="000254AF" w:rsidP="000254AF">
      <w:pPr>
        <w:spacing w:line="259" w:lineRule="auto"/>
        <w:rPr>
          <w:rFonts w:ascii="Garamond" w:eastAsia="Cambria" w:hAnsi="Garamond" w:cs="Cambria"/>
          <w:b/>
          <w:u w:val="single" w:color="000000"/>
        </w:rPr>
      </w:pPr>
    </w:p>
    <w:p w14:paraId="560E2EFF" w14:textId="6730EAFD" w:rsidR="00A4072C" w:rsidRPr="00A4072C" w:rsidRDefault="00BD06EB" w:rsidP="000254AF">
      <w:pPr>
        <w:spacing w:line="259" w:lineRule="auto"/>
        <w:rPr>
          <w:rFonts w:ascii="Garamond" w:hAnsi="Garamond"/>
          <w:b/>
        </w:rPr>
      </w:pPr>
      <w:r>
        <w:rPr>
          <w:rFonts w:ascii="Garamond" w:eastAsia="Cambria" w:hAnsi="Garamond" w:cs="Cambria"/>
          <w:b/>
          <w:u w:val="single" w:color="000000"/>
        </w:rPr>
        <w:t>FOUR STAR VALUES:</w:t>
      </w:r>
      <w:r w:rsidR="00A4072C" w:rsidRPr="00A4072C">
        <w:rPr>
          <w:rFonts w:ascii="Garamond" w:eastAsia="Cambria" w:hAnsi="Garamond" w:cs="Cambria"/>
          <w:b/>
        </w:rPr>
        <w:tab/>
      </w:r>
    </w:p>
    <w:p w14:paraId="57332829" w14:textId="77777777" w:rsidR="0063378F" w:rsidRDefault="0063378F" w:rsidP="00BD06EB">
      <w:pPr>
        <w:pStyle w:val="ListParagraph"/>
        <w:ind w:left="0"/>
        <w:rPr>
          <w:b/>
          <w:bCs/>
          <w:sz w:val="24"/>
          <w:szCs w:val="24"/>
        </w:rPr>
      </w:pPr>
    </w:p>
    <w:p w14:paraId="0B7841DC" w14:textId="154D72A0" w:rsidR="00BD06EB" w:rsidRDefault="00BD06EB" w:rsidP="00BD06EB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Row Together</w:t>
      </w:r>
    </w:p>
    <w:p w14:paraId="1F835EF4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Serve each other with dignity and professionalism, so everyone feels included, valued, and supported in an environment of mutual trust and respect.</w:t>
      </w:r>
    </w:p>
    <w:p w14:paraId="0DDE7BCE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Build trust and loyalty through responsible actions and honest relationships with a strong commitment to teamwork and collaboration.</w:t>
      </w:r>
    </w:p>
    <w:p w14:paraId="2B40340D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Create and maintain an environment in which we all are empowered and enabled to achieve our high standards and expectations while having fun. </w:t>
      </w:r>
    </w:p>
    <w:p w14:paraId="5919A2A0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Set aside egos and personal goals for the good of the team.</w:t>
      </w:r>
    </w:p>
    <w:p w14:paraId="4780AE0A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Communicate with each other in the most personable and inclusive way possible. </w:t>
      </w:r>
    </w:p>
    <w:p w14:paraId="6EE9586B" w14:textId="77777777" w:rsidR="0063378F" w:rsidRDefault="0063378F" w:rsidP="00BD06EB">
      <w:pPr>
        <w:pStyle w:val="ListParagraph"/>
        <w:ind w:left="0"/>
        <w:rPr>
          <w:b/>
          <w:bCs/>
          <w:sz w:val="24"/>
          <w:szCs w:val="24"/>
        </w:rPr>
      </w:pPr>
    </w:p>
    <w:p w14:paraId="43D2EDAC" w14:textId="77777777" w:rsidR="0063378F" w:rsidRDefault="0063378F" w:rsidP="00BD06EB">
      <w:pPr>
        <w:pStyle w:val="ListParagraph"/>
        <w:ind w:left="0"/>
        <w:rPr>
          <w:b/>
          <w:bCs/>
          <w:sz w:val="24"/>
          <w:szCs w:val="24"/>
        </w:rPr>
      </w:pPr>
    </w:p>
    <w:p w14:paraId="7F09673F" w14:textId="77777777" w:rsidR="0063378F" w:rsidRDefault="0063378F" w:rsidP="00BD06EB">
      <w:pPr>
        <w:pStyle w:val="ListParagraph"/>
        <w:ind w:left="0"/>
        <w:rPr>
          <w:b/>
          <w:bCs/>
          <w:sz w:val="24"/>
          <w:szCs w:val="24"/>
        </w:rPr>
      </w:pPr>
    </w:p>
    <w:p w14:paraId="4D4AE89F" w14:textId="77777777" w:rsidR="0063378F" w:rsidRDefault="0063378F" w:rsidP="00BD06EB">
      <w:pPr>
        <w:pStyle w:val="ListParagraph"/>
        <w:ind w:left="0"/>
        <w:rPr>
          <w:b/>
          <w:bCs/>
          <w:sz w:val="24"/>
          <w:szCs w:val="24"/>
        </w:rPr>
      </w:pPr>
    </w:p>
    <w:p w14:paraId="2EA18E46" w14:textId="26CACDEE" w:rsidR="00BD06EB" w:rsidRDefault="00BD06EB" w:rsidP="00BD06EB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 The Right Thing</w:t>
      </w:r>
    </w:p>
    <w:p w14:paraId="06DBE8B4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Make ethical, transparent, and well-intentioned decisions, even when no one is watching or the consequences are costly, focusing on what’s best for our company, customers, and each other. </w:t>
      </w:r>
    </w:p>
    <w:p w14:paraId="3D7AE9A1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Fulfill the needs of current generations without compromising the needs of future generations through sustainable actions and processes.</w:t>
      </w:r>
    </w:p>
    <w:p w14:paraId="2F618DB8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Be fair, sincere, open, and tactfully honest. </w:t>
      </w:r>
    </w:p>
    <w:p w14:paraId="4C86A994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Make decisions that drive value so we will continue to financially thrive together.</w:t>
      </w:r>
    </w:p>
    <w:p w14:paraId="65247585" w14:textId="77777777" w:rsidR="00BD06EB" w:rsidRDefault="00BD06EB" w:rsidP="00BD06EB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Look Around Corners</w:t>
      </w:r>
    </w:p>
    <w:p w14:paraId="42BD5897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Take calculated risks, simplify processes, embrace, and approach new ideas with the question, “how can we?”.</w:t>
      </w:r>
    </w:p>
    <w:p w14:paraId="74FC7A8F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Work smarter not harder, constantly seeking improvements that keep Four Star at the forefront of the industry.</w:t>
      </w:r>
    </w:p>
    <w:p w14:paraId="14F6BAC2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Welcome change and adapt to achieve long term sustained success. </w:t>
      </w:r>
    </w:p>
    <w:p w14:paraId="5867733A" w14:textId="77777777" w:rsidR="00BD06EB" w:rsidRDefault="00BD06EB" w:rsidP="00BD06EB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Embrace Challenges   </w:t>
      </w:r>
    </w:p>
    <w:p w14:paraId="13BC4E3E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Anticipate and attack challenges to meet goals and to honor commitments which may include collaborating through healthy differences of opinion.</w:t>
      </w:r>
    </w:p>
    <w:p w14:paraId="3A124FA7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Recognize mistakes as learning experiences. Openly discuss mistakes with a commitment to constant personal improvement and give positive encouragement to others to keep trying.</w:t>
      </w:r>
    </w:p>
    <w:p w14:paraId="6B869D2C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Own your responsibilities and be genuinely accountable for your decisions, actions, and results. </w:t>
      </w:r>
    </w:p>
    <w:p w14:paraId="26488338" w14:textId="77777777" w:rsidR="00BD06EB" w:rsidRDefault="00BD06EB" w:rsidP="00BD06EB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Live Long &amp; Prosper</w:t>
      </w:r>
    </w:p>
    <w:p w14:paraId="46DEB3EA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Create and maintain a safe and healthy facility. </w:t>
      </w:r>
    </w:p>
    <w:p w14:paraId="68A8F72A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Identify, openly discuss, and fix issues that pose risks to the safety and health of all employees and visitors. </w:t>
      </w:r>
    </w:p>
    <w:p w14:paraId="351EFA53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Seek harmony between personal and professional time. </w:t>
      </w:r>
    </w:p>
    <w:p w14:paraId="0076037E" w14:textId="77777777" w:rsidR="00BD06EB" w:rsidRDefault="00BD06EB" w:rsidP="00BD06EB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Reach For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Stars</w:t>
      </w:r>
    </w:p>
    <w:p w14:paraId="4A70BB3C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Take pride in producing the highest quality products and services that exceed our customers’ expectations.</w:t>
      </w:r>
    </w:p>
    <w:p w14:paraId="61CBCB0E" w14:textId="77777777" w:rsidR="00BD06EB" w:rsidRP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 w:rsidRPr="00BD06EB">
        <w:rPr>
          <w:sz w:val="24"/>
          <w:szCs w:val="24"/>
        </w:rPr>
        <w:t xml:space="preserve">Meet the mission of being “Easy, Successful &amp; Inspiring” for all interactions with customers and each other. </w:t>
      </w:r>
    </w:p>
    <w:p w14:paraId="6239D0B8" w14:textId="77777777" w:rsidR="00BD06EB" w:rsidRP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sz w:val="24"/>
          <w:szCs w:val="24"/>
        </w:rPr>
      </w:pPr>
      <w:r w:rsidRPr="00BD06EB">
        <w:rPr>
          <w:sz w:val="24"/>
          <w:szCs w:val="24"/>
        </w:rPr>
        <w:t xml:space="preserve">Make decisions based on data driven insights blended with intuition, then openly share the reasons for those decisions. </w:t>
      </w:r>
    </w:p>
    <w:p w14:paraId="5D6B2188" w14:textId="77777777" w:rsidR="00A4072C" w:rsidRPr="00A4072C" w:rsidRDefault="00A4072C" w:rsidP="000254AF">
      <w:pPr>
        <w:rPr>
          <w:rFonts w:ascii="Garamond" w:hAnsi="Garamond"/>
          <w:b/>
        </w:rPr>
      </w:pPr>
    </w:p>
    <w:p w14:paraId="61CE37A5" w14:textId="47E44181" w:rsidR="00A4072C" w:rsidRDefault="00A4072C" w:rsidP="000254AF">
      <w:pPr>
        <w:pStyle w:val="InsideAddress"/>
        <w:rPr>
          <w:b/>
          <w:sz w:val="24"/>
          <w:u w:val="single"/>
        </w:rPr>
      </w:pPr>
      <w:r w:rsidRPr="00A4072C">
        <w:rPr>
          <w:b/>
          <w:sz w:val="24"/>
          <w:u w:val="single"/>
        </w:rPr>
        <w:t>ESSENTIAL SKILLS:</w:t>
      </w:r>
    </w:p>
    <w:p w14:paraId="2F43E817" w14:textId="77777777" w:rsidR="006B37A4" w:rsidRPr="006B37A4" w:rsidRDefault="006B37A4" w:rsidP="006B37A4">
      <w:pPr>
        <w:pStyle w:val="NormalWeb"/>
        <w:numPr>
          <w:ilvl w:val="0"/>
          <w:numId w:val="26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Demonstrate analytical skills by identifying areas in need of improvement along with innovative suggestions to address challenges.</w:t>
      </w:r>
    </w:p>
    <w:p w14:paraId="5B2B7F96" w14:textId="01F3C18E" w:rsidR="006B37A4" w:rsidRPr="006B37A4" w:rsidRDefault="006B37A4" w:rsidP="006B37A4">
      <w:pPr>
        <w:pStyle w:val="NormalWeb"/>
        <w:numPr>
          <w:ilvl w:val="0"/>
          <w:numId w:val="26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Recognize discrepancies in testing results. Trouble shoot and suggest potential solutions to challenges.</w:t>
      </w:r>
    </w:p>
    <w:p w14:paraId="01D68EA4" w14:textId="642A3BF6" w:rsidR="00A4072C" w:rsidRPr="0063378F" w:rsidRDefault="006B37A4" w:rsidP="0063378F">
      <w:pPr>
        <w:pStyle w:val="NormalWeb"/>
        <w:numPr>
          <w:ilvl w:val="0"/>
          <w:numId w:val="26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Complete all testing and become an expert on all processes by following established protocols after training</w:t>
      </w:r>
      <w:r w:rsidR="0063378F">
        <w:rPr>
          <w:rFonts w:ascii="Garamond" w:hAnsi="Garamond"/>
          <w:color w:val="000000"/>
        </w:rPr>
        <w:t>.</w:t>
      </w:r>
    </w:p>
    <w:p w14:paraId="4AD6AF1B" w14:textId="77777777" w:rsidR="00A4072C" w:rsidRDefault="00A4072C" w:rsidP="00A4072C">
      <w:pPr>
        <w:rPr>
          <w:rFonts w:ascii="Garamond" w:hAnsi="Garamond"/>
          <w:b/>
          <w:u w:val="single"/>
        </w:rPr>
      </w:pPr>
    </w:p>
    <w:p w14:paraId="36E2BB75" w14:textId="77777777" w:rsidR="0063378F" w:rsidRDefault="0063378F" w:rsidP="00A4072C">
      <w:pPr>
        <w:rPr>
          <w:rFonts w:ascii="Garamond" w:hAnsi="Garamond"/>
          <w:b/>
          <w:u w:val="single"/>
        </w:rPr>
      </w:pPr>
    </w:p>
    <w:p w14:paraId="79A9644B" w14:textId="77777777" w:rsidR="0063378F" w:rsidRDefault="0063378F" w:rsidP="00A4072C">
      <w:pPr>
        <w:rPr>
          <w:rFonts w:ascii="Garamond" w:hAnsi="Garamond"/>
          <w:b/>
          <w:u w:val="single"/>
        </w:rPr>
      </w:pPr>
    </w:p>
    <w:p w14:paraId="3952A29E" w14:textId="77777777" w:rsidR="0063378F" w:rsidRDefault="0063378F" w:rsidP="00A4072C">
      <w:pPr>
        <w:rPr>
          <w:rFonts w:ascii="Garamond" w:hAnsi="Garamond"/>
          <w:b/>
          <w:u w:val="single"/>
        </w:rPr>
      </w:pPr>
    </w:p>
    <w:p w14:paraId="41D815C0" w14:textId="77777777" w:rsidR="0063378F" w:rsidRDefault="0063378F" w:rsidP="00A4072C">
      <w:pPr>
        <w:rPr>
          <w:rFonts w:ascii="Garamond" w:hAnsi="Garamond"/>
          <w:b/>
          <w:u w:val="single"/>
        </w:rPr>
      </w:pPr>
    </w:p>
    <w:p w14:paraId="0BFA330C" w14:textId="77777777" w:rsidR="0063378F" w:rsidRDefault="0063378F" w:rsidP="00A4072C">
      <w:pPr>
        <w:rPr>
          <w:rFonts w:ascii="Garamond" w:hAnsi="Garamond"/>
          <w:b/>
          <w:u w:val="single"/>
        </w:rPr>
      </w:pPr>
    </w:p>
    <w:p w14:paraId="5FEFD6AC" w14:textId="1F2ADFC1" w:rsidR="00A4072C" w:rsidRDefault="00A4072C" w:rsidP="00A4072C">
      <w:pPr>
        <w:rPr>
          <w:rFonts w:ascii="Garamond" w:hAnsi="Garamond"/>
          <w:b/>
          <w:u w:val="single"/>
        </w:rPr>
      </w:pPr>
      <w:r w:rsidRPr="00A4072C">
        <w:rPr>
          <w:rFonts w:ascii="Garamond" w:hAnsi="Garamond"/>
          <w:b/>
          <w:u w:val="single"/>
        </w:rPr>
        <w:lastRenderedPageBreak/>
        <w:t>ESSENTIAL WORK HABITS:</w:t>
      </w:r>
    </w:p>
    <w:p w14:paraId="57F382D9" w14:textId="77777777" w:rsidR="006B37A4" w:rsidRPr="006B37A4" w:rsidRDefault="006B37A4" w:rsidP="006B37A4">
      <w:pPr>
        <w:pStyle w:val="NormalWeb"/>
        <w:numPr>
          <w:ilvl w:val="0"/>
          <w:numId w:val="27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Maintain a positive and cooperative attitude with all fellow employees and across all departments. Promote positive morale by working effectively as a team member. Act as an ambassador for our department whenever interacting with members of other departments and exemplify the values of cooperation, collaboration and teamwork.</w:t>
      </w:r>
    </w:p>
    <w:p w14:paraId="33EF997F" w14:textId="7C1E6F8F" w:rsidR="006B37A4" w:rsidRPr="006B37A4" w:rsidRDefault="006B37A4" w:rsidP="006B37A4">
      <w:pPr>
        <w:pStyle w:val="NormalWeb"/>
        <w:numPr>
          <w:ilvl w:val="0"/>
          <w:numId w:val="27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Effectively communicate with all fellow employees. Communicate all relevant job-related information as needed. Report problems or challenges without delay.</w:t>
      </w:r>
    </w:p>
    <w:p w14:paraId="09E06EBD" w14:textId="4FBA9695" w:rsidR="006B37A4" w:rsidRPr="006B37A4" w:rsidRDefault="006B37A4" w:rsidP="006B37A4">
      <w:pPr>
        <w:pStyle w:val="NormalWeb"/>
        <w:numPr>
          <w:ilvl w:val="0"/>
          <w:numId w:val="27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Report to work as scheduled, maintaining a level of absences that results in minimal departmental disruption and minimal unfair burden on other employees.</w:t>
      </w:r>
    </w:p>
    <w:p w14:paraId="0204F4B9" w14:textId="5A376262" w:rsidR="006B37A4" w:rsidRPr="006B37A4" w:rsidRDefault="006B37A4" w:rsidP="006B37A4">
      <w:pPr>
        <w:pStyle w:val="NormalWeb"/>
        <w:numPr>
          <w:ilvl w:val="0"/>
          <w:numId w:val="27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 xml:space="preserve">Adjust schedule as needed. IE- demonstrate </w:t>
      </w:r>
      <w:proofErr w:type="gramStart"/>
      <w:r w:rsidRPr="006B37A4">
        <w:rPr>
          <w:rFonts w:ascii="Garamond" w:hAnsi="Garamond"/>
          <w:color w:val="000000"/>
        </w:rPr>
        <w:t>the flexibility</w:t>
      </w:r>
      <w:proofErr w:type="gramEnd"/>
      <w:r w:rsidRPr="006B37A4">
        <w:rPr>
          <w:rFonts w:ascii="Garamond" w:hAnsi="Garamond"/>
          <w:color w:val="000000"/>
        </w:rPr>
        <w:t xml:space="preserve"> to work </w:t>
      </w:r>
      <w:proofErr w:type="gramStart"/>
      <w:r w:rsidRPr="006B37A4">
        <w:rPr>
          <w:rFonts w:ascii="Garamond" w:hAnsi="Garamond"/>
          <w:color w:val="000000"/>
        </w:rPr>
        <w:t>more or less hours</w:t>
      </w:r>
      <w:proofErr w:type="gramEnd"/>
      <w:r w:rsidRPr="006B37A4">
        <w:rPr>
          <w:rFonts w:ascii="Garamond" w:hAnsi="Garamond"/>
          <w:color w:val="000000"/>
        </w:rPr>
        <w:t xml:space="preserve"> depending on the needs of the department.</w:t>
      </w:r>
    </w:p>
    <w:p w14:paraId="132D0931" w14:textId="3FAE215A" w:rsidR="006B37A4" w:rsidRPr="006B37A4" w:rsidRDefault="006B37A4" w:rsidP="006B37A4">
      <w:pPr>
        <w:pStyle w:val="NormalWeb"/>
        <w:numPr>
          <w:ilvl w:val="0"/>
          <w:numId w:val="27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Utilize equipment only after completing the required training. Including but not limited to Tow Carts, Hi-Los, Scissor Lifts, Ladders, etc.</w:t>
      </w:r>
    </w:p>
    <w:p w14:paraId="41C6682E" w14:textId="305D0624" w:rsidR="006B37A4" w:rsidRPr="006B37A4" w:rsidRDefault="006B37A4" w:rsidP="006B37A4">
      <w:pPr>
        <w:pStyle w:val="NormalWeb"/>
        <w:numPr>
          <w:ilvl w:val="0"/>
          <w:numId w:val="27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Perform all work as quickly and efficiently as possible, without compromising quality.</w:t>
      </w:r>
    </w:p>
    <w:p w14:paraId="73979336" w14:textId="7B7BEFD8" w:rsidR="006B37A4" w:rsidRPr="006B37A4" w:rsidRDefault="006B37A4" w:rsidP="006B37A4">
      <w:pPr>
        <w:pStyle w:val="NormalWeb"/>
        <w:numPr>
          <w:ilvl w:val="0"/>
          <w:numId w:val="27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Participate in education programs as they are offered and continue to self-educate as needed when new plants, equipment, processes or techniques are introduced.</w:t>
      </w:r>
    </w:p>
    <w:p w14:paraId="2486AEBF" w14:textId="1E894862" w:rsidR="00BD06EB" w:rsidRPr="00BD06EB" w:rsidRDefault="00BD06EB" w:rsidP="006B37A4">
      <w:pPr>
        <w:ind w:left="1080"/>
        <w:jc w:val="both"/>
        <w:rPr>
          <w:b/>
          <w:u w:val="single"/>
        </w:rPr>
      </w:pPr>
    </w:p>
    <w:p w14:paraId="7F53E744" w14:textId="13D60FA6" w:rsidR="00A4072C" w:rsidRDefault="00A4072C" w:rsidP="00A4072C">
      <w:pPr>
        <w:rPr>
          <w:rFonts w:ascii="Garamond" w:hAnsi="Garamond"/>
          <w:b/>
          <w:u w:val="single"/>
        </w:rPr>
      </w:pPr>
      <w:r w:rsidRPr="00A4072C">
        <w:rPr>
          <w:rFonts w:ascii="Garamond" w:hAnsi="Garamond"/>
          <w:b/>
          <w:u w:val="single"/>
        </w:rPr>
        <w:t>QUALIFICATIONS:</w:t>
      </w:r>
    </w:p>
    <w:p w14:paraId="73729032" w14:textId="77777777" w:rsidR="006B37A4" w:rsidRPr="006B37A4" w:rsidRDefault="006B37A4" w:rsidP="006B37A4">
      <w:pPr>
        <w:pStyle w:val="NormalWeb"/>
        <w:numPr>
          <w:ilvl w:val="0"/>
          <w:numId w:val="33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Strong verbal and written communication skills are preferred.</w:t>
      </w:r>
    </w:p>
    <w:p w14:paraId="4B2F83F2" w14:textId="77777777" w:rsidR="006B37A4" w:rsidRPr="006B37A4" w:rsidRDefault="006B37A4" w:rsidP="006B37A4">
      <w:pPr>
        <w:pStyle w:val="NormalWeb"/>
        <w:numPr>
          <w:ilvl w:val="0"/>
          <w:numId w:val="33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>Basic computer skills are required, more than a basic knowledge of computers is preferred.</w:t>
      </w:r>
    </w:p>
    <w:p w14:paraId="75B4B9E4" w14:textId="2A326BF2" w:rsidR="00A4072C" w:rsidRPr="006B37A4" w:rsidRDefault="006B37A4" w:rsidP="00A4072C">
      <w:pPr>
        <w:pStyle w:val="NormalWeb"/>
        <w:numPr>
          <w:ilvl w:val="0"/>
          <w:numId w:val="33"/>
        </w:numPr>
        <w:rPr>
          <w:rFonts w:ascii="Garamond" w:hAnsi="Garamond"/>
          <w:color w:val="000000"/>
        </w:rPr>
      </w:pPr>
      <w:r w:rsidRPr="006B37A4">
        <w:rPr>
          <w:rFonts w:ascii="Garamond" w:hAnsi="Garamond"/>
          <w:color w:val="000000"/>
        </w:rPr>
        <w:t xml:space="preserve">Prior experience with detail-oriented </w:t>
      </w:r>
      <w:proofErr w:type="gramStart"/>
      <w:r w:rsidRPr="006B37A4">
        <w:rPr>
          <w:rFonts w:ascii="Garamond" w:hAnsi="Garamond"/>
          <w:color w:val="000000"/>
        </w:rPr>
        <w:t>tasks that</w:t>
      </w:r>
      <w:proofErr w:type="gramEnd"/>
      <w:r w:rsidRPr="006B37A4">
        <w:rPr>
          <w:rFonts w:ascii="Garamond" w:hAnsi="Garamond"/>
          <w:color w:val="000000"/>
        </w:rPr>
        <w:t xml:space="preserve"> required high level of organization and creative problem solving.</w:t>
      </w:r>
    </w:p>
    <w:p w14:paraId="30C9BA0A" w14:textId="77777777" w:rsidR="00BD06EB" w:rsidRPr="00BD06EB" w:rsidRDefault="00BD06EB" w:rsidP="00A4072C">
      <w:pPr>
        <w:rPr>
          <w:rFonts w:ascii="Garamond" w:hAnsi="Garamond"/>
          <w:b/>
          <w:color w:val="1F497D" w:themeColor="text2"/>
        </w:rPr>
      </w:pPr>
    </w:p>
    <w:p w14:paraId="58D66A62" w14:textId="77777777" w:rsidR="00BD06EB" w:rsidRDefault="00BD06EB" w:rsidP="00BD06EB">
      <w:pPr>
        <w:pStyle w:val="InsideAddress"/>
        <w:rPr>
          <w:b/>
          <w:sz w:val="24"/>
          <w:u w:val="single"/>
        </w:rPr>
      </w:pPr>
      <w:r w:rsidRPr="000274F4">
        <w:rPr>
          <w:b/>
          <w:sz w:val="24"/>
          <w:u w:val="single"/>
        </w:rPr>
        <w:t xml:space="preserve">PHYSICAL ASPECTS: </w:t>
      </w:r>
    </w:p>
    <w:p w14:paraId="44CB35BD" w14:textId="77777777" w:rsidR="0063378F" w:rsidRPr="000274F4" w:rsidRDefault="0063378F" w:rsidP="00BD06EB">
      <w:pPr>
        <w:pStyle w:val="InsideAddress"/>
        <w:rPr>
          <w:b/>
          <w:sz w:val="24"/>
        </w:rPr>
      </w:pPr>
    </w:p>
    <w:p w14:paraId="68F0927B" w14:textId="77777777" w:rsidR="006B37A4" w:rsidRPr="006B37A4" w:rsidRDefault="006B37A4" w:rsidP="006B37A4">
      <w:pPr>
        <w:pStyle w:val="InsideAddress"/>
        <w:numPr>
          <w:ilvl w:val="0"/>
          <w:numId w:val="30"/>
        </w:numPr>
        <w:rPr>
          <w:bCs/>
          <w:sz w:val="24"/>
          <w:szCs w:val="24"/>
        </w:rPr>
      </w:pPr>
      <w:proofErr w:type="gramStart"/>
      <w:r w:rsidRPr="006B37A4">
        <w:rPr>
          <w:bCs/>
          <w:sz w:val="24"/>
          <w:szCs w:val="24"/>
        </w:rPr>
        <w:t>Bulk</w:t>
      </w:r>
      <w:proofErr w:type="gramEnd"/>
      <w:r w:rsidRPr="006B37A4">
        <w:rPr>
          <w:bCs/>
          <w:sz w:val="24"/>
          <w:szCs w:val="24"/>
        </w:rPr>
        <w:t xml:space="preserve"> of the work </w:t>
      </w:r>
      <w:proofErr w:type="gramStart"/>
      <w:r w:rsidRPr="006B37A4">
        <w:rPr>
          <w:bCs/>
          <w:sz w:val="24"/>
          <w:szCs w:val="24"/>
        </w:rPr>
        <w:t>is</w:t>
      </w:r>
      <w:proofErr w:type="gramEnd"/>
      <w:r w:rsidRPr="006B37A4">
        <w:rPr>
          <w:bCs/>
          <w:sz w:val="24"/>
          <w:szCs w:val="24"/>
        </w:rPr>
        <w:t xml:space="preserve"> spent at a desk utilizing a computer and/or telephone and testing equipment.</w:t>
      </w:r>
    </w:p>
    <w:p w14:paraId="70305A2A" w14:textId="456E65DA" w:rsidR="006B37A4" w:rsidRPr="006B37A4" w:rsidRDefault="006B37A4" w:rsidP="006B37A4">
      <w:pPr>
        <w:pStyle w:val="InsideAddress"/>
        <w:numPr>
          <w:ilvl w:val="0"/>
          <w:numId w:val="30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Lifting a minimum of 35 pounds</w:t>
      </w:r>
    </w:p>
    <w:p w14:paraId="09FFE32A" w14:textId="6D94BB18" w:rsidR="006B37A4" w:rsidRPr="006B37A4" w:rsidRDefault="006B37A4" w:rsidP="006B37A4">
      <w:pPr>
        <w:pStyle w:val="InsideAddress"/>
        <w:numPr>
          <w:ilvl w:val="0"/>
          <w:numId w:val="30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Will be exposed to sun and/or high intensity lights when gathering samples or scouting in the greenhouses.</w:t>
      </w:r>
    </w:p>
    <w:p w14:paraId="38BA76EF" w14:textId="311251D0" w:rsidR="006B37A4" w:rsidRPr="006B37A4" w:rsidRDefault="006B37A4" w:rsidP="006B37A4">
      <w:pPr>
        <w:pStyle w:val="InsideAddress"/>
        <w:numPr>
          <w:ilvl w:val="0"/>
          <w:numId w:val="30"/>
        </w:numPr>
        <w:rPr>
          <w:bCs/>
          <w:sz w:val="24"/>
          <w:szCs w:val="24"/>
        </w:rPr>
      </w:pPr>
      <w:r w:rsidRPr="006B37A4">
        <w:rPr>
          <w:bCs/>
          <w:sz w:val="24"/>
          <w:szCs w:val="24"/>
        </w:rPr>
        <w:t>Will be exposed to prolonged standing and walking when gathering samples or scouting in the greenhouses.</w:t>
      </w:r>
    </w:p>
    <w:p w14:paraId="1C0BD386" w14:textId="6ED0C211" w:rsidR="009E2F76" w:rsidRPr="00BD06EB" w:rsidRDefault="009E2F76" w:rsidP="0063378F">
      <w:pPr>
        <w:pStyle w:val="InsideAddress"/>
        <w:rPr>
          <w:b/>
          <w:sz w:val="23"/>
          <w:szCs w:val="23"/>
        </w:rPr>
      </w:pPr>
    </w:p>
    <w:sectPr w:rsidR="009E2F76" w:rsidRPr="00BD06EB" w:rsidSect="00FC751E">
      <w:headerReference w:type="default" r:id="rId10"/>
      <w:pgSz w:w="12240" w:h="15840"/>
      <w:pgMar w:top="2295" w:right="1080" w:bottom="806" w:left="108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E7AC" w14:textId="77777777" w:rsidR="003B269A" w:rsidRDefault="003B269A">
      <w:r>
        <w:separator/>
      </w:r>
    </w:p>
  </w:endnote>
  <w:endnote w:type="continuationSeparator" w:id="0">
    <w:p w14:paraId="24AD8091" w14:textId="77777777" w:rsidR="003B269A" w:rsidRDefault="003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C6D1" w14:textId="77777777" w:rsidR="003B269A" w:rsidRDefault="003B269A">
      <w:r>
        <w:separator/>
      </w:r>
    </w:p>
  </w:footnote>
  <w:footnote w:type="continuationSeparator" w:id="0">
    <w:p w14:paraId="4016BBEF" w14:textId="77777777" w:rsidR="003B269A" w:rsidRDefault="003B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2861" w14:textId="77777777" w:rsidR="004E1EB3" w:rsidRPr="00FD0990" w:rsidRDefault="004E1EB3">
    <w:pPr>
      <w:pStyle w:val="Header"/>
      <w:rPr>
        <w:rFonts w:ascii="Calibri" w:hAnsi="Calibri"/>
      </w:rPr>
    </w:pPr>
    <w:r w:rsidRPr="00FD0990">
      <w:rPr>
        <w:rFonts w:ascii="Calibri" w:hAnsi="Calibri"/>
        <w:noProof/>
      </w:rPr>
      <w:drawing>
        <wp:anchor distT="0" distB="0" distL="114300" distR="114300" simplePos="0" relativeHeight="251665408" behindDoc="1" locked="0" layoutInCell="1" allowOverlap="1" wp14:anchorId="00D453DA" wp14:editId="68C79E29">
          <wp:simplePos x="0" y="0"/>
          <wp:positionH relativeFrom="column">
            <wp:posOffset>-685800</wp:posOffset>
          </wp:positionH>
          <wp:positionV relativeFrom="paragraph">
            <wp:posOffset>-447040</wp:posOffset>
          </wp:positionV>
          <wp:extent cx="7772400" cy="10058400"/>
          <wp:effectExtent l="0" t="0" r="0" b="0"/>
          <wp:wrapNone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S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1CFA7" w14:textId="77777777" w:rsidR="004E1EB3" w:rsidRPr="00FD0990" w:rsidRDefault="004E1EB3" w:rsidP="00B83CAA">
    <w:pPr>
      <w:pStyle w:val="Header"/>
      <w:rPr>
        <w:rFonts w:ascii="Calibri" w:hAnsi="Calibri"/>
      </w:rPr>
    </w:pPr>
  </w:p>
  <w:p w14:paraId="56C81F45" w14:textId="77777777" w:rsidR="004E1EB3" w:rsidRPr="00FD0990" w:rsidRDefault="004E1EB3" w:rsidP="00FD0990">
    <w:pPr>
      <w:pStyle w:val="Header"/>
      <w:jc w:val="right"/>
      <w:rPr>
        <w:rFonts w:ascii="Calibri" w:hAnsi="Calibri"/>
      </w:rPr>
    </w:pPr>
  </w:p>
  <w:p w14:paraId="56648DFB" w14:textId="77777777" w:rsidR="004E1EB3" w:rsidRPr="00FD0990" w:rsidRDefault="004E1EB3">
    <w:pPr>
      <w:pStyle w:val="Header"/>
      <w:rPr>
        <w:rFonts w:ascii="Calibri" w:hAnsi="Calibri"/>
      </w:rPr>
    </w:pPr>
  </w:p>
  <w:p w14:paraId="6AA7AFF2" w14:textId="77777777" w:rsidR="004E1EB3" w:rsidRPr="00FD0990" w:rsidRDefault="004E1EB3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641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84F9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BE7E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58C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410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CC28F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4A4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92EE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B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A2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844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4614"/>
    <w:multiLevelType w:val="hybridMultilevel"/>
    <w:tmpl w:val="03C2618C"/>
    <w:lvl w:ilvl="0" w:tplc="26528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956182"/>
    <w:multiLevelType w:val="hybridMultilevel"/>
    <w:tmpl w:val="E49E1CE4"/>
    <w:lvl w:ilvl="0" w:tplc="F638558A"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D0C0A"/>
    <w:multiLevelType w:val="hybridMultilevel"/>
    <w:tmpl w:val="15C2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77B36"/>
    <w:multiLevelType w:val="hybridMultilevel"/>
    <w:tmpl w:val="5B008AAA"/>
    <w:lvl w:ilvl="0" w:tplc="37CC0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737065"/>
    <w:multiLevelType w:val="hybridMultilevel"/>
    <w:tmpl w:val="2A0ED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D296C"/>
    <w:multiLevelType w:val="hybridMultilevel"/>
    <w:tmpl w:val="DC3EBE3E"/>
    <w:lvl w:ilvl="0" w:tplc="09F8A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D667FDA"/>
    <w:multiLevelType w:val="hybridMultilevel"/>
    <w:tmpl w:val="C77680C4"/>
    <w:lvl w:ilvl="0" w:tplc="0F2667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21783"/>
    <w:multiLevelType w:val="hybridMultilevel"/>
    <w:tmpl w:val="EE6A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655E"/>
    <w:multiLevelType w:val="hybridMultilevel"/>
    <w:tmpl w:val="32BA8C9E"/>
    <w:lvl w:ilvl="0" w:tplc="EF86709A">
      <w:start w:val="1"/>
      <w:numFmt w:val="decimal"/>
      <w:lvlText w:val="%1."/>
      <w:lvlJc w:val="left"/>
      <w:pPr>
        <w:ind w:left="106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6530">
      <w:start w:val="1"/>
      <w:numFmt w:val="lowerLetter"/>
      <w:lvlText w:val="%2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8A614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A0AAA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E2B8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AF302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3A1A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6FEC6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8C36A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493A1F"/>
    <w:multiLevelType w:val="hybridMultilevel"/>
    <w:tmpl w:val="3E0E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73610"/>
    <w:multiLevelType w:val="hybridMultilevel"/>
    <w:tmpl w:val="A094C734"/>
    <w:lvl w:ilvl="0" w:tplc="0562D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70510"/>
    <w:multiLevelType w:val="hybridMultilevel"/>
    <w:tmpl w:val="DE10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74364"/>
    <w:multiLevelType w:val="hybridMultilevel"/>
    <w:tmpl w:val="F95CE5B8"/>
    <w:lvl w:ilvl="0" w:tplc="A1AAA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F7326A"/>
    <w:multiLevelType w:val="hybridMultilevel"/>
    <w:tmpl w:val="4338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70A7"/>
    <w:multiLevelType w:val="hybridMultilevel"/>
    <w:tmpl w:val="FF4210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6C077F"/>
    <w:multiLevelType w:val="hybridMultilevel"/>
    <w:tmpl w:val="081A32C2"/>
    <w:lvl w:ilvl="0" w:tplc="878C9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276FC"/>
    <w:multiLevelType w:val="hybridMultilevel"/>
    <w:tmpl w:val="AC12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E311D"/>
    <w:multiLevelType w:val="hybridMultilevel"/>
    <w:tmpl w:val="B67C63D8"/>
    <w:lvl w:ilvl="0" w:tplc="9A542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D01639F"/>
    <w:multiLevelType w:val="hybridMultilevel"/>
    <w:tmpl w:val="06D80104"/>
    <w:lvl w:ilvl="0" w:tplc="4E3825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71C2C2EE">
      <w:start w:val="1"/>
      <w:numFmt w:val="lowerLetter"/>
      <w:lvlText w:val="%2."/>
      <w:lvlJc w:val="left"/>
      <w:pPr>
        <w:ind w:left="1440" w:hanging="360"/>
      </w:pPr>
      <w:rPr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30A89"/>
    <w:multiLevelType w:val="hybridMultilevel"/>
    <w:tmpl w:val="A0F2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C0EEB"/>
    <w:multiLevelType w:val="hybridMultilevel"/>
    <w:tmpl w:val="49FA9118"/>
    <w:lvl w:ilvl="0" w:tplc="AB7E94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E6453"/>
    <w:multiLevelType w:val="hybridMultilevel"/>
    <w:tmpl w:val="4DC03E2E"/>
    <w:lvl w:ilvl="0" w:tplc="A87E6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29910034">
    <w:abstractNumId w:val="10"/>
  </w:num>
  <w:num w:numId="2" w16cid:durableId="1502088267">
    <w:abstractNumId w:val="8"/>
  </w:num>
  <w:num w:numId="3" w16cid:durableId="1693918498">
    <w:abstractNumId w:val="7"/>
  </w:num>
  <w:num w:numId="4" w16cid:durableId="2135633641">
    <w:abstractNumId w:val="6"/>
  </w:num>
  <w:num w:numId="5" w16cid:durableId="1274510620">
    <w:abstractNumId w:val="5"/>
  </w:num>
  <w:num w:numId="6" w16cid:durableId="104617506">
    <w:abstractNumId w:val="9"/>
  </w:num>
  <w:num w:numId="7" w16cid:durableId="1030909188">
    <w:abstractNumId w:val="4"/>
  </w:num>
  <w:num w:numId="8" w16cid:durableId="1026097413">
    <w:abstractNumId w:val="3"/>
  </w:num>
  <w:num w:numId="9" w16cid:durableId="1621449811">
    <w:abstractNumId w:val="2"/>
  </w:num>
  <w:num w:numId="10" w16cid:durableId="2134982152">
    <w:abstractNumId w:val="1"/>
  </w:num>
  <w:num w:numId="11" w16cid:durableId="445277240">
    <w:abstractNumId w:val="0"/>
  </w:num>
  <w:num w:numId="12" w16cid:durableId="549459057">
    <w:abstractNumId w:val="24"/>
  </w:num>
  <w:num w:numId="13" w16cid:durableId="1508445102">
    <w:abstractNumId w:val="19"/>
  </w:num>
  <w:num w:numId="14" w16cid:durableId="1306398454">
    <w:abstractNumId w:val="27"/>
  </w:num>
  <w:num w:numId="15" w16cid:durableId="347217926">
    <w:abstractNumId w:val="26"/>
  </w:num>
  <w:num w:numId="16" w16cid:durableId="975600956">
    <w:abstractNumId w:val="21"/>
  </w:num>
  <w:num w:numId="17" w16cid:durableId="994331788">
    <w:abstractNumId w:val="25"/>
  </w:num>
  <w:num w:numId="18" w16cid:durableId="1823691444">
    <w:abstractNumId w:val="18"/>
  </w:num>
  <w:num w:numId="19" w16cid:durableId="1069614833">
    <w:abstractNumId w:val="13"/>
  </w:num>
  <w:num w:numId="20" w16cid:durableId="1563131425">
    <w:abstractNumId w:val="20"/>
  </w:num>
  <w:num w:numId="21" w16cid:durableId="1172994030">
    <w:abstractNumId w:val="29"/>
  </w:num>
  <w:num w:numId="22" w16cid:durableId="351302390">
    <w:abstractNumId w:val="31"/>
  </w:num>
  <w:num w:numId="23" w16cid:durableId="1100300248">
    <w:abstractNumId w:val="17"/>
  </w:num>
  <w:num w:numId="24" w16cid:durableId="909929307">
    <w:abstractNumId w:val="23"/>
  </w:num>
  <w:num w:numId="25" w16cid:durableId="2094468670">
    <w:abstractNumId w:val="12"/>
  </w:num>
  <w:num w:numId="26" w16cid:durableId="1810048845">
    <w:abstractNumId w:val="16"/>
  </w:num>
  <w:num w:numId="27" w16cid:durableId="886794805">
    <w:abstractNumId w:val="32"/>
  </w:num>
  <w:num w:numId="28" w16cid:durableId="1615363888">
    <w:abstractNumId w:val="11"/>
  </w:num>
  <w:num w:numId="29" w16cid:durableId="471875333">
    <w:abstractNumId w:val="28"/>
  </w:num>
  <w:num w:numId="30" w16cid:durableId="1925800411">
    <w:abstractNumId w:val="14"/>
  </w:num>
  <w:num w:numId="31" w16cid:durableId="160971976">
    <w:abstractNumId w:val="15"/>
  </w:num>
  <w:num w:numId="32" w16cid:durableId="171069595">
    <w:abstractNumId w:val="30"/>
  </w:num>
  <w:num w:numId="33" w16cid:durableId="3726542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F"/>
    <w:rsid w:val="00010BAD"/>
    <w:rsid w:val="000254AF"/>
    <w:rsid w:val="00181274"/>
    <w:rsid w:val="001814A5"/>
    <w:rsid w:val="001856FC"/>
    <w:rsid w:val="00193DC9"/>
    <w:rsid w:val="001D1876"/>
    <w:rsid w:val="00242A0F"/>
    <w:rsid w:val="002654D1"/>
    <w:rsid w:val="002C7B78"/>
    <w:rsid w:val="002F0516"/>
    <w:rsid w:val="00334054"/>
    <w:rsid w:val="003B269A"/>
    <w:rsid w:val="003C06FB"/>
    <w:rsid w:val="003E0613"/>
    <w:rsid w:val="0043179E"/>
    <w:rsid w:val="004A4C08"/>
    <w:rsid w:val="004A6962"/>
    <w:rsid w:val="004C0A40"/>
    <w:rsid w:val="004E1EB3"/>
    <w:rsid w:val="004E5581"/>
    <w:rsid w:val="004F4C8E"/>
    <w:rsid w:val="00553AC6"/>
    <w:rsid w:val="005C328C"/>
    <w:rsid w:val="0063378F"/>
    <w:rsid w:val="00633D78"/>
    <w:rsid w:val="0067713D"/>
    <w:rsid w:val="006B37A4"/>
    <w:rsid w:val="006C7540"/>
    <w:rsid w:val="007F5B33"/>
    <w:rsid w:val="00822AF4"/>
    <w:rsid w:val="008453DB"/>
    <w:rsid w:val="0085266A"/>
    <w:rsid w:val="00885ADF"/>
    <w:rsid w:val="008B1541"/>
    <w:rsid w:val="00952E3D"/>
    <w:rsid w:val="009A4E4B"/>
    <w:rsid w:val="009E2F76"/>
    <w:rsid w:val="009E7E87"/>
    <w:rsid w:val="009F5026"/>
    <w:rsid w:val="00A0464F"/>
    <w:rsid w:val="00A11F21"/>
    <w:rsid w:val="00A2765A"/>
    <w:rsid w:val="00A4072C"/>
    <w:rsid w:val="00A51A3C"/>
    <w:rsid w:val="00B42988"/>
    <w:rsid w:val="00B5324C"/>
    <w:rsid w:val="00B726EA"/>
    <w:rsid w:val="00B83CAA"/>
    <w:rsid w:val="00BD06EB"/>
    <w:rsid w:val="00C26C40"/>
    <w:rsid w:val="00C63612"/>
    <w:rsid w:val="00C85C53"/>
    <w:rsid w:val="00CD2F0A"/>
    <w:rsid w:val="00CE466F"/>
    <w:rsid w:val="00DA62D6"/>
    <w:rsid w:val="00F10E04"/>
    <w:rsid w:val="00F37BC9"/>
    <w:rsid w:val="00FC751E"/>
    <w:rsid w:val="00FD0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77F26"/>
  <w15:docId w15:val="{8D3243FC-F3F0-4534-8640-1883FC1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96"/>
  </w:style>
  <w:style w:type="paragraph" w:styleId="Heading1">
    <w:name w:val="heading 1"/>
    <w:basedOn w:val="Normal"/>
    <w:next w:val="Normal"/>
    <w:link w:val="Heading1Char"/>
    <w:uiPriority w:val="9"/>
    <w:qFormat/>
    <w:rsid w:val="00A04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B3"/>
  </w:style>
  <w:style w:type="paragraph" w:styleId="Footer">
    <w:name w:val="footer"/>
    <w:basedOn w:val="Normal"/>
    <w:link w:val="FooterChar"/>
    <w:uiPriority w:val="99"/>
    <w:unhideWhenUsed/>
    <w:rsid w:val="004E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B3"/>
  </w:style>
  <w:style w:type="character" w:customStyle="1" w:styleId="Heading2Char">
    <w:name w:val="Heading 2 Char"/>
    <w:basedOn w:val="DefaultParagraphFont"/>
    <w:link w:val="Heading2"/>
    <w:uiPriority w:val="9"/>
    <w:rsid w:val="00A0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46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46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&lt;headline&gt;"/>
    <w:basedOn w:val="Normal"/>
    <w:qFormat/>
    <w:rsid w:val="00A0464F"/>
    <w:pPr>
      <w:jc w:val="center"/>
    </w:pPr>
    <w:rPr>
      <w:rFonts w:ascii="Arial Narrow" w:hAnsi="Arial Narrow"/>
      <w:b/>
      <w:sz w:val="32"/>
    </w:rPr>
  </w:style>
  <w:style w:type="paragraph" w:customStyle="1" w:styleId="text">
    <w:name w:val="&lt;text&gt;"/>
    <w:basedOn w:val="Normal"/>
    <w:qFormat/>
    <w:rsid w:val="00A0464F"/>
    <w:rPr>
      <w:rFonts w:ascii="Arial Narrow" w:hAnsi="Arial Narrow"/>
    </w:rPr>
  </w:style>
  <w:style w:type="paragraph" w:styleId="Date">
    <w:name w:val="Date"/>
    <w:basedOn w:val="Normal"/>
    <w:next w:val="Normal"/>
    <w:link w:val="DateChar"/>
    <w:rsid w:val="001D1876"/>
    <w:pPr>
      <w:spacing w:after="2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DateChar">
    <w:name w:val="Date Char"/>
    <w:basedOn w:val="DefaultParagraphFont"/>
    <w:link w:val="Date"/>
    <w:rsid w:val="001D1876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InsideAddress">
    <w:name w:val="Inside Address"/>
    <w:basedOn w:val="Normal"/>
    <w:rsid w:val="00A4072C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A4072C"/>
    <w:pPr>
      <w:ind w:left="720"/>
      <w:contextualSpacing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normaltextrun">
    <w:name w:val="normaltextrun"/>
    <w:basedOn w:val="DefaultParagraphFont"/>
    <w:rsid w:val="00A4072C"/>
  </w:style>
  <w:style w:type="character" w:customStyle="1" w:styleId="eop">
    <w:name w:val="eop"/>
    <w:basedOn w:val="DefaultParagraphFont"/>
    <w:rsid w:val="00A4072C"/>
  </w:style>
  <w:style w:type="paragraph" w:customStyle="1" w:styleId="paragraph">
    <w:name w:val="paragraph"/>
    <w:basedOn w:val="Normal"/>
    <w:rsid w:val="00A407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B37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ulitt\AppData\Local\Microsoft\Windows\INetCache\Content.Outlook\0FERWYF7\2020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18D5605A1D14F9689C2BA347A27AD" ma:contentTypeVersion="17" ma:contentTypeDescription="Create a new document." ma:contentTypeScope="" ma:versionID="5cec3fd7f170553a4ec98132e0445359">
  <xsd:schema xmlns:xsd="http://www.w3.org/2001/XMLSchema" xmlns:xs="http://www.w3.org/2001/XMLSchema" xmlns:p="http://schemas.microsoft.com/office/2006/metadata/properties" xmlns:ns2="523c5fe7-8469-4dc5-adc3-b318ee8780c8" xmlns:ns3="c3947d5f-374f-4ed5-b1f7-e24e6714084b" targetNamespace="http://schemas.microsoft.com/office/2006/metadata/properties" ma:root="true" ma:fieldsID="6cb1de5f715f38b198638eb8d8414a70" ns2:_="" ns3:_="">
    <xsd:import namespace="523c5fe7-8469-4dc5-adc3-b318ee8780c8"/>
    <xsd:import namespace="c3947d5f-374f-4ed5-b1f7-e24e6714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5fe7-8469-4dc5-adc3-b318ee878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a4cf96-0341-454e-a0a1-718595b4f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47d5f-374f-4ed5-b1f7-e24e671408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340b55-abad-4771-9b15-56c0b9a6b7de}" ma:internalName="TaxCatchAll" ma:showField="CatchAllData" ma:web="c3947d5f-374f-4ed5-b1f7-e24e67140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47d5f-374f-4ed5-b1f7-e24e6714084b" xsi:nil="true"/>
    <lcf76f155ced4ddcb4097134ff3c332f xmlns="523c5fe7-8469-4dc5-adc3-b318ee878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9A4FE-DBD0-490C-B4E2-9DC40C89F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c5fe7-8469-4dc5-adc3-b318ee8780c8"/>
    <ds:schemaRef ds:uri="c3947d5f-374f-4ed5-b1f7-e24e6714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2CA74-3151-49E3-8B39-5F24A9A69BD0}">
  <ds:schemaRefs>
    <ds:schemaRef ds:uri="http://purl.org/dc/terms/"/>
    <ds:schemaRef ds:uri="http://schemas.microsoft.com/office/2006/documentManagement/types"/>
    <ds:schemaRef ds:uri="http://purl.org/dc/dcmitype/"/>
    <ds:schemaRef ds:uri="523c5fe7-8469-4dc5-adc3-b318ee8780c8"/>
    <ds:schemaRef ds:uri="http://schemas.openxmlformats.org/package/2006/metadata/core-properties"/>
    <ds:schemaRef ds:uri="c3947d5f-374f-4ed5-b1f7-e24e671408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572BB0-D3B2-45AF-9C5F-174DEBB8B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Letterhead</Template>
  <TotalTime>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Gallmeier Creative Group, Inc.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Heulitt</dc:creator>
  <cp:keywords/>
  <cp:lastModifiedBy>Mike Heulitt</cp:lastModifiedBy>
  <cp:revision>2</cp:revision>
  <cp:lastPrinted>2023-08-07T15:16:00Z</cp:lastPrinted>
  <dcterms:created xsi:type="dcterms:W3CDTF">2025-09-16T15:18:00Z</dcterms:created>
  <dcterms:modified xsi:type="dcterms:W3CDTF">2025-09-16T15:18:00Z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0x0101001E118D5605A1D14F9689C2BA347A27AD</vt:lpwstr>
  </property>
  <property fmtid="{D5CDD505-2E9C-101B-9397-08002B2CF9AE}" pid="3" name="MediaServiceImageTags">
    <vt:lpwstr/>
  </property>
</Properties>
</file>