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2E88" w14:textId="77777777" w:rsidR="001C34DB" w:rsidRPr="00F8605E" w:rsidRDefault="001C34DB" w:rsidP="001C34DB">
      <w:pPr>
        <w:rPr>
          <w:rFonts w:ascii="Arial" w:hAnsi="Arial" w:cs="Arial"/>
          <w:sz w:val="40"/>
          <w:szCs w:val="40"/>
        </w:rPr>
      </w:pPr>
    </w:p>
    <w:p w14:paraId="49022CAB" w14:textId="77777777" w:rsidR="00F8605E" w:rsidRPr="00F8605E" w:rsidRDefault="00F8605E" w:rsidP="00F8605E">
      <w:pPr>
        <w:pStyle w:val="InsideAddress"/>
        <w:jc w:val="center"/>
        <w:rPr>
          <w:sz w:val="40"/>
          <w:szCs w:val="40"/>
        </w:rPr>
      </w:pPr>
      <w:r w:rsidRPr="00F8605E">
        <w:rPr>
          <w:b/>
          <w:sz w:val="40"/>
          <w:szCs w:val="40"/>
        </w:rPr>
        <w:t>Garden Designer &amp; Horticulture Supervisor</w:t>
      </w:r>
    </w:p>
    <w:p w14:paraId="7BE55EDA" w14:textId="77777777" w:rsidR="00F8605E" w:rsidRPr="00F8605E" w:rsidRDefault="00F8605E" w:rsidP="00F8605E">
      <w:pPr>
        <w:pStyle w:val="InsideAddress"/>
        <w:rPr>
          <w:b/>
          <w:sz w:val="24"/>
          <w:szCs w:val="24"/>
        </w:rPr>
      </w:pPr>
    </w:p>
    <w:p w14:paraId="3B6E4128" w14:textId="77777777" w:rsidR="00F8605E" w:rsidRPr="00F8605E" w:rsidRDefault="00F8605E" w:rsidP="00F8605E">
      <w:pPr>
        <w:pStyle w:val="InsideAddress"/>
        <w:rPr>
          <w:b/>
          <w:sz w:val="24"/>
          <w:szCs w:val="24"/>
          <w:u w:val="single"/>
        </w:rPr>
      </w:pPr>
      <w:bookmarkStart w:id="0" w:name="_Hlk104475941"/>
    </w:p>
    <w:p w14:paraId="2974DCB7" w14:textId="72155039" w:rsidR="00F8605E" w:rsidRPr="00F8605E" w:rsidRDefault="00F8605E" w:rsidP="00F8605E">
      <w:pPr>
        <w:pStyle w:val="InsideAddress"/>
        <w:rPr>
          <w:sz w:val="24"/>
          <w:szCs w:val="24"/>
        </w:rPr>
      </w:pPr>
      <w:r w:rsidRPr="00F8605E">
        <w:rPr>
          <w:b/>
          <w:sz w:val="24"/>
          <w:szCs w:val="24"/>
          <w:u w:val="single"/>
        </w:rPr>
        <w:t xml:space="preserve">PROGRESSION OF </w:t>
      </w:r>
      <w:r w:rsidRPr="00F8605E">
        <w:rPr>
          <w:b/>
          <w:sz w:val="24"/>
          <w:szCs w:val="24"/>
          <w:u w:val="single"/>
        </w:rPr>
        <w:t>SUPERVISORS:</w:t>
      </w:r>
      <w:r w:rsidRPr="00F8605E">
        <w:rPr>
          <w:sz w:val="24"/>
          <w:szCs w:val="24"/>
        </w:rPr>
        <w:t xml:space="preserve"> Senior Manager of Greenhouse Operations, COO, Advisor To CEO</w:t>
      </w:r>
    </w:p>
    <w:p w14:paraId="0344145A" w14:textId="77777777" w:rsidR="00F8605E" w:rsidRPr="00F8605E" w:rsidRDefault="00F8605E" w:rsidP="00F8605E">
      <w:pPr>
        <w:pStyle w:val="InsideAddress"/>
        <w:rPr>
          <w:b/>
          <w:sz w:val="24"/>
          <w:szCs w:val="24"/>
        </w:rPr>
      </w:pPr>
    </w:p>
    <w:p w14:paraId="65CD7930" w14:textId="77777777" w:rsidR="00F8605E" w:rsidRPr="00F8605E" w:rsidRDefault="00F8605E" w:rsidP="00F8605E">
      <w:pPr>
        <w:pStyle w:val="InsideAddress"/>
        <w:rPr>
          <w:sz w:val="24"/>
          <w:szCs w:val="24"/>
        </w:rPr>
      </w:pPr>
      <w:r w:rsidRPr="00F8605E">
        <w:rPr>
          <w:b/>
          <w:sz w:val="24"/>
          <w:szCs w:val="24"/>
          <w:u w:val="single"/>
        </w:rPr>
        <w:t xml:space="preserve">JOB SUMMARY: </w:t>
      </w:r>
      <w:r w:rsidRPr="00F8605E">
        <w:rPr>
          <w:b/>
          <w:sz w:val="24"/>
          <w:szCs w:val="24"/>
        </w:rPr>
        <w:t xml:space="preserve">  </w:t>
      </w:r>
      <w:r w:rsidRPr="00F8605E">
        <w:rPr>
          <w:sz w:val="24"/>
          <w:szCs w:val="24"/>
        </w:rPr>
        <w:t xml:space="preserve">Contribute your horticultural skills and passion to North America’s #1 Plant Brand – Proven Winners®.  Support Four Star’s hospitality and new product development initiatives with execution of seasonal and daily tasks in our Display Garden and other satellite displays on our 30-acre property.  Often celebrated as a hidden gem in Southeast Michigan, our display garden is designed to demonstrate the quality and value of Proven Winners® plants and products.  Although our "living catalog" can serve various purposes for different audiences, we aspire to craft a visitor experience that educates while it entertains.  From the countless design ideas for home and commercial gardeners, to creating lasting memories for our guests, our Display Garden is a crucial aspect of our marketing and promotional initiatives. </w:t>
      </w:r>
    </w:p>
    <w:p w14:paraId="16AF24FF" w14:textId="77777777" w:rsidR="00F8605E" w:rsidRPr="00F8605E" w:rsidRDefault="00F8605E" w:rsidP="00F8605E">
      <w:pPr>
        <w:pStyle w:val="InsideAddress"/>
        <w:rPr>
          <w:sz w:val="24"/>
          <w:szCs w:val="24"/>
        </w:rPr>
      </w:pPr>
    </w:p>
    <w:p w14:paraId="582B0D19" w14:textId="77777777" w:rsidR="00F8605E" w:rsidRPr="00F8605E" w:rsidRDefault="00F8605E" w:rsidP="00F8605E">
      <w:pPr>
        <w:pStyle w:val="InsideAddress"/>
        <w:rPr>
          <w:b/>
          <w:sz w:val="24"/>
          <w:szCs w:val="24"/>
        </w:rPr>
      </w:pPr>
      <w:r w:rsidRPr="00F8605E">
        <w:rPr>
          <w:sz w:val="24"/>
          <w:szCs w:val="24"/>
        </w:rPr>
        <w:t>This position will establish and maintain a level of morale among employees that results in the highest level of quality and productivity possible while earning and maintaining their trust and respect. Supervise and train garden support personnel so that they have both the capability and the expertise to perform all assigned jobs correctly and efficiently. Support our values in all job-related functions. Engage all members of the team in a manner that creates a productive and enjoyable work environment.</w:t>
      </w:r>
    </w:p>
    <w:p w14:paraId="06A25658" w14:textId="77777777" w:rsidR="00F8605E" w:rsidRPr="00F8605E" w:rsidRDefault="00F8605E" w:rsidP="00F8605E">
      <w:pPr>
        <w:pStyle w:val="InsideAddress"/>
        <w:rPr>
          <w:b/>
          <w:sz w:val="24"/>
          <w:szCs w:val="24"/>
        </w:rPr>
      </w:pPr>
    </w:p>
    <w:p w14:paraId="1CD734C7" w14:textId="77777777" w:rsidR="00F8605E" w:rsidRPr="00F8605E" w:rsidRDefault="00F8605E" w:rsidP="00F8605E">
      <w:pPr>
        <w:rPr>
          <w:rFonts w:ascii="Garamond" w:hAnsi="Garamond"/>
          <w:b/>
          <w:u w:val="single"/>
        </w:rPr>
      </w:pPr>
      <w:r w:rsidRPr="00F8605E">
        <w:rPr>
          <w:rFonts w:ascii="Garamond" w:hAnsi="Garamond"/>
          <w:b/>
          <w:u w:val="single"/>
        </w:rPr>
        <w:t>ESSENTIAL FUNCTIONS:</w:t>
      </w:r>
    </w:p>
    <w:p w14:paraId="071082B9" w14:textId="77777777" w:rsidR="00F8605E" w:rsidRPr="00F8605E" w:rsidRDefault="00F8605E" w:rsidP="00F8605E">
      <w:pPr>
        <w:pStyle w:val="InsideAddress"/>
        <w:numPr>
          <w:ilvl w:val="0"/>
          <w:numId w:val="5"/>
        </w:numPr>
        <w:rPr>
          <w:bCs/>
          <w:sz w:val="24"/>
          <w:szCs w:val="24"/>
        </w:rPr>
      </w:pPr>
      <w:r w:rsidRPr="00F8605E">
        <w:rPr>
          <w:bCs/>
          <w:sz w:val="24"/>
          <w:szCs w:val="24"/>
        </w:rPr>
        <w:t>Seasonal tasks include but are not limited to:</w:t>
      </w:r>
    </w:p>
    <w:p w14:paraId="1F73B12D" w14:textId="77777777" w:rsidR="00F8605E" w:rsidRPr="00F8605E" w:rsidRDefault="00F8605E" w:rsidP="00F8605E">
      <w:pPr>
        <w:pStyle w:val="InsideAddress"/>
        <w:numPr>
          <w:ilvl w:val="1"/>
          <w:numId w:val="5"/>
        </w:numPr>
        <w:rPr>
          <w:bCs/>
          <w:sz w:val="24"/>
          <w:szCs w:val="24"/>
        </w:rPr>
      </w:pPr>
      <w:r w:rsidRPr="00F8605E">
        <w:rPr>
          <w:bCs/>
          <w:sz w:val="24"/>
          <w:szCs w:val="24"/>
        </w:rPr>
        <w:t>Collaborate with Sales &amp; Marketing to design and execute a unique seasonal display plan each year</w:t>
      </w:r>
    </w:p>
    <w:p w14:paraId="3460C724" w14:textId="77777777" w:rsidR="00F8605E" w:rsidRPr="00F8605E" w:rsidRDefault="00F8605E" w:rsidP="00F8605E">
      <w:pPr>
        <w:pStyle w:val="InsideAddress"/>
        <w:numPr>
          <w:ilvl w:val="1"/>
          <w:numId w:val="5"/>
        </w:numPr>
        <w:rPr>
          <w:bCs/>
          <w:sz w:val="24"/>
          <w:szCs w:val="24"/>
        </w:rPr>
      </w:pPr>
      <w:r w:rsidRPr="00F8605E">
        <w:rPr>
          <w:bCs/>
          <w:sz w:val="24"/>
          <w:szCs w:val="24"/>
        </w:rPr>
        <w:t>Installation of plants in landscape and container displays throughout garden season</w:t>
      </w:r>
    </w:p>
    <w:p w14:paraId="7FC487F7" w14:textId="77777777" w:rsidR="00F8605E" w:rsidRPr="00F8605E" w:rsidRDefault="00F8605E" w:rsidP="00F8605E">
      <w:pPr>
        <w:pStyle w:val="InsideAddress"/>
        <w:numPr>
          <w:ilvl w:val="1"/>
          <w:numId w:val="5"/>
        </w:numPr>
        <w:rPr>
          <w:bCs/>
          <w:sz w:val="24"/>
          <w:szCs w:val="24"/>
        </w:rPr>
      </w:pPr>
      <w:r w:rsidRPr="00F8605E">
        <w:rPr>
          <w:bCs/>
          <w:sz w:val="24"/>
          <w:szCs w:val="24"/>
        </w:rPr>
        <w:t>Mid-summer pruning of trees and shrub installations on property</w:t>
      </w:r>
    </w:p>
    <w:p w14:paraId="31A11168" w14:textId="77777777" w:rsidR="00F8605E" w:rsidRPr="00F8605E" w:rsidRDefault="00F8605E" w:rsidP="00F8605E">
      <w:pPr>
        <w:pStyle w:val="ListParagraph"/>
        <w:numPr>
          <w:ilvl w:val="1"/>
          <w:numId w:val="5"/>
        </w:numPr>
        <w:jc w:val="both"/>
        <w:rPr>
          <w:rFonts w:ascii="Garamond" w:hAnsi="Garamond"/>
          <w:bCs/>
        </w:rPr>
      </w:pPr>
      <w:r w:rsidRPr="00F8605E">
        <w:rPr>
          <w:rFonts w:ascii="Garamond" w:hAnsi="Garamond"/>
          <w:bCs/>
        </w:rPr>
        <w:t>Cleaning and maintenance of tools &amp; equipment areas</w:t>
      </w:r>
    </w:p>
    <w:p w14:paraId="0B25943B" w14:textId="77777777" w:rsidR="00F8605E" w:rsidRPr="00F8605E" w:rsidRDefault="00F8605E" w:rsidP="00F8605E">
      <w:pPr>
        <w:pStyle w:val="InsideAddress"/>
        <w:numPr>
          <w:ilvl w:val="0"/>
          <w:numId w:val="5"/>
        </w:numPr>
        <w:rPr>
          <w:bCs/>
          <w:sz w:val="24"/>
          <w:szCs w:val="24"/>
        </w:rPr>
      </w:pPr>
      <w:r w:rsidRPr="00F8605E">
        <w:rPr>
          <w:bCs/>
          <w:sz w:val="24"/>
          <w:szCs w:val="24"/>
        </w:rPr>
        <w:t>Daily tasks include but are not limited to:</w:t>
      </w:r>
    </w:p>
    <w:p w14:paraId="3BB45FEB" w14:textId="77777777" w:rsidR="00F8605E" w:rsidRPr="00F8605E" w:rsidRDefault="00F8605E" w:rsidP="00F8605E">
      <w:pPr>
        <w:pStyle w:val="InsideAddress"/>
        <w:numPr>
          <w:ilvl w:val="1"/>
          <w:numId w:val="5"/>
        </w:numPr>
        <w:rPr>
          <w:bCs/>
          <w:sz w:val="24"/>
          <w:szCs w:val="24"/>
        </w:rPr>
      </w:pPr>
      <w:r w:rsidRPr="00F8605E">
        <w:rPr>
          <w:bCs/>
          <w:sz w:val="24"/>
          <w:szCs w:val="24"/>
        </w:rPr>
        <w:t>Performing Grower duties in gardens for all plantings and displays</w:t>
      </w:r>
    </w:p>
    <w:p w14:paraId="11D094F6" w14:textId="77777777" w:rsidR="00F8605E" w:rsidRPr="00F8605E" w:rsidRDefault="00F8605E" w:rsidP="00F8605E">
      <w:pPr>
        <w:pStyle w:val="InsideAddress"/>
        <w:numPr>
          <w:ilvl w:val="2"/>
          <w:numId w:val="5"/>
        </w:numPr>
        <w:rPr>
          <w:bCs/>
          <w:sz w:val="24"/>
          <w:szCs w:val="24"/>
        </w:rPr>
      </w:pPr>
      <w:r w:rsidRPr="00F8605E">
        <w:rPr>
          <w:bCs/>
          <w:sz w:val="24"/>
          <w:szCs w:val="24"/>
        </w:rPr>
        <w:t>Irrigation</w:t>
      </w:r>
    </w:p>
    <w:p w14:paraId="09EF6C00" w14:textId="77777777" w:rsidR="00F8605E" w:rsidRPr="00F8605E" w:rsidRDefault="00F8605E" w:rsidP="00F8605E">
      <w:pPr>
        <w:pStyle w:val="InsideAddress"/>
        <w:numPr>
          <w:ilvl w:val="2"/>
          <w:numId w:val="5"/>
        </w:numPr>
        <w:rPr>
          <w:bCs/>
          <w:sz w:val="24"/>
          <w:szCs w:val="24"/>
        </w:rPr>
      </w:pPr>
      <w:r w:rsidRPr="00F8605E">
        <w:rPr>
          <w:bCs/>
          <w:sz w:val="24"/>
          <w:szCs w:val="24"/>
        </w:rPr>
        <w:t>Pest scouting</w:t>
      </w:r>
    </w:p>
    <w:p w14:paraId="410EEC2E" w14:textId="77777777" w:rsidR="00F8605E" w:rsidRPr="00F8605E" w:rsidRDefault="00F8605E" w:rsidP="00F8605E">
      <w:pPr>
        <w:pStyle w:val="InsideAddress"/>
        <w:numPr>
          <w:ilvl w:val="2"/>
          <w:numId w:val="5"/>
        </w:numPr>
        <w:rPr>
          <w:bCs/>
          <w:sz w:val="24"/>
          <w:szCs w:val="24"/>
        </w:rPr>
      </w:pPr>
      <w:r w:rsidRPr="00F8605E">
        <w:rPr>
          <w:bCs/>
          <w:sz w:val="24"/>
          <w:szCs w:val="24"/>
        </w:rPr>
        <w:t xml:space="preserve">Monitoring quality of garden soil, pH/EC levels </w:t>
      </w:r>
    </w:p>
    <w:p w14:paraId="748772AE" w14:textId="77777777" w:rsidR="00F8605E" w:rsidRPr="00F8605E" w:rsidRDefault="00F8605E" w:rsidP="00F8605E">
      <w:pPr>
        <w:pStyle w:val="InsideAddress"/>
        <w:numPr>
          <w:ilvl w:val="1"/>
          <w:numId w:val="5"/>
        </w:numPr>
        <w:rPr>
          <w:bCs/>
          <w:sz w:val="24"/>
          <w:szCs w:val="24"/>
        </w:rPr>
      </w:pPr>
      <w:r w:rsidRPr="00F8605E">
        <w:rPr>
          <w:bCs/>
          <w:sz w:val="24"/>
          <w:szCs w:val="24"/>
        </w:rPr>
        <w:t>Provide critical stewardship tasks such as:</w:t>
      </w:r>
    </w:p>
    <w:p w14:paraId="0B47727A" w14:textId="77777777" w:rsidR="00F8605E" w:rsidRPr="00F8605E" w:rsidRDefault="00F8605E" w:rsidP="00F8605E">
      <w:pPr>
        <w:pStyle w:val="InsideAddress"/>
        <w:numPr>
          <w:ilvl w:val="2"/>
          <w:numId w:val="5"/>
        </w:numPr>
        <w:rPr>
          <w:bCs/>
          <w:sz w:val="24"/>
          <w:szCs w:val="24"/>
        </w:rPr>
      </w:pPr>
      <w:r w:rsidRPr="00F8605E">
        <w:rPr>
          <w:bCs/>
          <w:sz w:val="24"/>
          <w:szCs w:val="24"/>
        </w:rPr>
        <w:t xml:space="preserve">Maintain accurate and orderly plant labels </w:t>
      </w:r>
    </w:p>
    <w:p w14:paraId="4EFF7023" w14:textId="77777777" w:rsidR="00F8605E" w:rsidRPr="00F8605E" w:rsidRDefault="00F8605E" w:rsidP="00F8605E">
      <w:pPr>
        <w:pStyle w:val="InsideAddress"/>
        <w:numPr>
          <w:ilvl w:val="2"/>
          <w:numId w:val="5"/>
        </w:numPr>
        <w:rPr>
          <w:bCs/>
          <w:sz w:val="24"/>
          <w:szCs w:val="24"/>
        </w:rPr>
      </w:pPr>
      <w:r w:rsidRPr="00F8605E">
        <w:rPr>
          <w:bCs/>
          <w:sz w:val="24"/>
          <w:szCs w:val="24"/>
        </w:rPr>
        <w:t>Maintain finer detail of garden areas and remove any trip hazards</w:t>
      </w:r>
    </w:p>
    <w:p w14:paraId="387DC2EF" w14:textId="77777777" w:rsidR="00F8605E" w:rsidRPr="00F8605E" w:rsidRDefault="00F8605E" w:rsidP="00F8605E">
      <w:pPr>
        <w:pStyle w:val="InsideAddress"/>
        <w:numPr>
          <w:ilvl w:val="2"/>
          <w:numId w:val="5"/>
        </w:numPr>
        <w:rPr>
          <w:bCs/>
          <w:sz w:val="24"/>
          <w:szCs w:val="24"/>
        </w:rPr>
      </w:pPr>
      <w:r w:rsidRPr="00F8605E">
        <w:rPr>
          <w:bCs/>
          <w:sz w:val="24"/>
          <w:szCs w:val="24"/>
        </w:rPr>
        <w:t>Monitor and report immediately any structural or mechanical issues</w:t>
      </w:r>
    </w:p>
    <w:p w14:paraId="4BAC2AF5" w14:textId="77777777" w:rsidR="00F8605E" w:rsidRPr="00F8605E" w:rsidRDefault="00F8605E" w:rsidP="00F8605E">
      <w:pPr>
        <w:pStyle w:val="InsideAddress"/>
        <w:numPr>
          <w:ilvl w:val="1"/>
          <w:numId w:val="5"/>
        </w:numPr>
        <w:rPr>
          <w:bCs/>
          <w:sz w:val="24"/>
          <w:szCs w:val="24"/>
        </w:rPr>
      </w:pPr>
      <w:r w:rsidRPr="00F8605E">
        <w:rPr>
          <w:bCs/>
          <w:sz w:val="24"/>
          <w:szCs w:val="24"/>
        </w:rPr>
        <w:t>Prevent and remove weeds in all outdoor display areas</w:t>
      </w:r>
    </w:p>
    <w:p w14:paraId="26F8D491" w14:textId="77777777" w:rsidR="00F8605E" w:rsidRPr="00F8605E" w:rsidRDefault="00F8605E" w:rsidP="00F8605E">
      <w:pPr>
        <w:pStyle w:val="InsideAddress"/>
        <w:numPr>
          <w:ilvl w:val="1"/>
          <w:numId w:val="5"/>
        </w:numPr>
        <w:rPr>
          <w:bCs/>
          <w:sz w:val="24"/>
          <w:szCs w:val="24"/>
        </w:rPr>
      </w:pPr>
      <w:r w:rsidRPr="00F8605E">
        <w:rPr>
          <w:sz w:val="24"/>
          <w:szCs w:val="24"/>
        </w:rPr>
        <w:t xml:space="preserve">Organization of tools &amp; equipment areas </w:t>
      </w:r>
    </w:p>
    <w:p w14:paraId="32FF972B" w14:textId="77777777" w:rsidR="00F8605E" w:rsidRPr="00F8605E" w:rsidRDefault="00F8605E" w:rsidP="00F8605E">
      <w:pPr>
        <w:pStyle w:val="InsideAddress"/>
        <w:numPr>
          <w:ilvl w:val="1"/>
          <w:numId w:val="5"/>
        </w:numPr>
        <w:rPr>
          <w:bCs/>
          <w:sz w:val="24"/>
          <w:szCs w:val="24"/>
        </w:rPr>
      </w:pPr>
      <w:r w:rsidRPr="00F8605E">
        <w:rPr>
          <w:bCs/>
          <w:sz w:val="24"/>
          <w:szCs w:val="24"/>
        </w:rPr>
        <w:t>Collect photography and note phenological milestones, as needed</w:t>
      </w:r>
    </w:p>
    <w:p w14:paraId="125713F5" w14:textId="77777777" w:rsidR="00F8605E" w:rsidRPr="00F8605E" w:rsidRDefault="00F8605E" w:rsidP="00F8605E">
      <w:pPr>
        <w:pStyle w:val="InsideAddress"/>
        <w:numPr>
          <w:ilvl w:val="0"/>
          <w:numId w:val="5"/>
        </w:numPr>
        <w:rPr>
          <w:b/>
          <w:sz w:val="24"/>
          <w:szCs w:val="24"/>
        </w:rPr>
      </w:pPr>
      <w:r w:rsidRPr="00F8605E">
        <w:rPr>
          <w:sz w:val="24"/>
          <w:szCs w:val="24"/>
        </w:rPr>
        <w:t>Cooperate with and assist other departments to successfully meet company objectives. Ensure a cooperative spirit that exceeds service-level expectations for all departments &amp; employees.</w:t>
      </w:r>
    </w:p>
    <w:p w14:paraId="31A54E7C" w14:textId="77777777" w:rsidR="00F8605E" w:rsidRPr="00F8605E" w:rsidRDefault="00F8605E" w:rsidP="00F8605E">
      <w:pPr>
        <w:pStyle w:val="InsideAddress"/>
        <w:numPr>
          <w:ilvl w:val="0"/>
          <w:numId w:val="5"/>
        </w:numPr>
        <w:rPr>
          <w:sz w:val="24"/>
          <w:szCs w:val="24"/>
        </w:rPr>
      </w:pPr>
      <w:r w:rsidRPr="00F8605E">
        <w:rPr>
          <w:sz w:val="24"/>
          <w:szCs w:val="24"/>
        </w:rPr>
        <w:lastRenderedPageBreak/>
        <w:t xml:space="preserve">Engage the team to create a productive and enjoyable work environment. Display leadership behavior and a work ethic that is contagious and results in a positive work environment. As the Supervisor, you will be responsible for building a cohesive and </w:t>
      </w:r>
      <w:proofErr w:type="gramStart"/>
      <w:r w:rsidRPr="00F8605E">
        <w:rPr>
          <w:sz w:val="24"/>
          <w:szCs w:val="24"/>
        </w:rPr>
        <w:t>high</w:t>
      </w:r>
      <w:proofErr w:type="gramEnd"/>
      <w:r w:rsidRPr="00F8605E">
        <w:rPr>
          <w:sz w:val="24"/>
          <w:szCs w:val="24"/>
        </w:rPr>
        <w:t xml:space="preserve"> functioning team.</w:t>
      </w:r>
    </w:p>
    <w:p w14:paraId="2DC0B288" w14:textId="77777777" w:rsidR="00F8605E" w:rsidRPr="00F8605E" w:rsidRDefault="00F8605E" w:rsidP="00F8605E">
      <w:pPr>
        <w:pStyle w:val="InsideAddress"/>
        <w:numPr>
          <w:ilvl w:val="0"/>
          <w:numId w:val="5"/>
        </w:numPr>
        <w:rPr>
          <w:sz w:val="24"/>
          <w:szCs w:val="24"/>
        </w:rPr>
      </w:pPr>
      <w:r w:rsidRPr="00F8605E">
        <w:rPr>
          <w:sz w:val="24"/>
          <w:szCs w:val="24"/>
        </w:rPr>
        <w:t xml:space="preserve">Provide the team with the skills, support and resources through coaching and training to enable them to successfully perform their job. Recognize when additional training is needed, and approach training with </w:t>
      </w:r>
      <w:proofErr w:type="gramStart"/>
      <w:r w:rsidRPr="00F8605E">
        <w:rPr>
          <w:sz w:val="24"/>
          <w:szCs w:val="24"/>
        </w:rPr>
        <w:t>each individual</w:t>
      </w:r>
      <w:proofErr w:type="gramEnd"/>
      <w:r w:rsidRPr="00F8605E">
        <w:rPr>
          <w:sz w:val="24"/>
          <w:szCs w:val="24"/>
        </w:rPr>
        <w:t xml:space="preserve"> as a continuous process. </w:t>
      </w:r>
    </w:p>
    <w:p w14:paraId="548DC9D2" w14:textId="77777777" w:rsidR="00F8605E" w:rsidRPr="00F8605E" w:rsidRDefault="00F8605E" w:rsidP="00F8605E">
      <w:pPr>
        <w:pStyle w:val="InsideAddress"/>
        <w:numPr>
          <w:ilvl w:val="0"/>
          <w:numId w:val="5"/>
        </w:numPr>
        <w:rPr>
          <w:sz w:val="24"/>
          <w:szCs w:val="24"/>
        </w:rPr>
      </w:pPr>
      <w:r w:rsidRPr="00F8605E">
        <w:rPr>
          <w:sz w:val="24"/>
          <w:szCs w:val="24"/>
        </w:rPr>
        <w:t xml:space="preserve">Recognize and celebrate employee success. Identify employee challenges and provide training, coaching and counseling to team members following the values of employee engagement and positive leadership methods. </w:t>
      </w:r>
    </w:p>
    <w:p w14:paraId="5E8462E4" w14:textId="77777777" w:rsidR="00F8605E" w:rsidRPr="00F8605E" w:rsidRDefault="00F8605E" w:rsidP="00F8605E">
      <w:pPr>
        <w:pStyle w:val="InsideAddress"/>
        <w:numPr>
          <w:ilvl w:val="0"/>
          <w:numId w:val="5"/>
        </w:numPr>
        <w:rPr>
          <w:sz w:val="24"/>
          <w:szCs w:val="24"/>
        </w:rPr>
      </w:pPr>
      <w:r w:rsidRPr="00F8605E">
        <w:rPr>
          <w:sz w:val="24"/>
          <w:szCs w:val="24"/>
        </w:rPr>
        <w:t xml:space="preserve">Recognize the quality of </w:t>
      </w:r>
      <w:proofErr w:type="gramStart"/>
      <w:r w:rsidRPr="00F8605E">
        <w:rPr>
          <w:sz w:val="24"/>
          <w:szCs w:val="24"/>
        </w:rPr>
        <w:t>each individual’s</w:t>
      </w:r>
      <w:proofErr w:type="gramEnd"/>
      <w:r w:rsidRPr="00F8605E">
        <w:rPr>
          <w:sz w:val="24"/>
          <w:szCs w:val="24"/>
        </w:rPr>
        <w:t xml:space="preserve"> work and provide positive feedback on a 5:1 ratio with constructive feedback. If you can’t find enough compliments to keep this ratio in balance, please inform the Senior Manager of Greenhouse Operations without delay.</w:t>
      </w:r>
    </w:p>
    <w:p w14:paraId="17D2AA5C" w14:textId="77777777" w:rsidR="00F8605E" w:rsidRPr="00F8605E" w:rsidRDefault="00F8605E" w:rsidP="00F8605E">
      <w:pPr>
        <w:pStyle w:val="InsideAddress"/>
        <w:numPr>
          <w:ilvl w:val="0"/>
          <w:numId w:val="5"/>
        </w:numPr>
        <w:rPr>
          <w:sz w:val="24"/>
          <w:szCs w:val="24"/>
        </w:rPr>
      </w:pPr>
      <w:r w:rsidRPr="00F8605E">
        <w:rPr>
          <w:sz w:val="24"/>
          <w:szCs w:val="24"/>
        </w:rPr>
        <w:t xml:space="preserve">Personify the value of cleanliness, organization and sanitary guidelines of Proven Winners.  Exemplify the values of cooperation, collaboration and teamwork in </w:t>
      </w:r>
      <w:proofErr w:type="gramStart"/>
      <w:r w:rsidRPr="00F8605E">
        <w:rPr>
          <w:sz w:val="24"/>
          <w:szCs w:val="24"/>
        </w:rPr>
        <w:t>all of</w:t>
      </w:r>
      <w:proofErr w:type="gramEnd"/>
      <w:r w:rsidRPr="00F8605E">
        <w:rPr>
          <w:sz w:val="24"/>
          <w:szCs w:val="24"/>
        </w:rPr>
        <w:t xml:space="preserve"> your day-to-day activities.</w:t>
      </w:r>
    </w:p>
    <w:p w14:paraId="07DE439F" w14:textId="77777777" w:rsidR="00F8605E" w:rsidRPr="00F8605E" w:rsidRDefault="00F8605E" w:rsidP="00F8605E">
      <w:pPr>
        <w:pStyle w:val="InsideAddress"/>
        <w:numPr>
          <w:ilvl w:val="0"/>
          <w:numId w:val="5"/>
        </w:numPr>
        <w:rPr>
          <w:sz w:val="24"/>
          <w:szCs w:val="24"/>
        </w:rPr>
      </w:pPr>
      <w:r w:rsidRPr="00F8605E">
        <w:rPr>
          <w:sz w:val="24"/>
          <w:szCs w:val="24"/>
        </w:rPr>
        <w:t xml:space="preserve">Achieve desired results by setting goals and standards for the team as well as yourself. Collaborate with the Senior Manager of Greenhouse Operations to craft individual SMART goals for each team member. Establish a relationship with each team member so that you understand their challenges, frustrations and struggles as well as what direction they want to go in with their career at Four Star. </w:t>
      </w:r>
    </w:p>
    <w:p w14:paraId="74D4E713" w14:textId="77777777" w:rsidR="00F8605E" w:rsidRPr="00F8605E" w:rsidRDefault="00F8605E" w:rsidP="00F8605E">
      <w:pPr>
        <w:pStyle w:val="InsideAddress"/>
        <w:numPr>
          <w:ilvl w:val="0"/>
          <w:numId w:val="5"/>
        </w:numPr>
        <w:rPr>
          <w:sz w:val="24"/>
          <w:szCs w:val="24"/>
        </w:rPr>
      </w:pPr>
      <w:r w:rsidRPr="00F8605E">
        <w:rPr>
          <w:sz w:val="24"/>
          <w:szCs w:val="24"/>
        </w:rPr>
        <w:t xml:space="preserve">Arrive here 10- 15 minutes before starting time to obtain all information needed to start the shift. Organize jobs </w:t>
      </w:r>
      <w:proofErr w:type="gramStart"/>
      <w:r w:rsidRPr="00F8605E">
        <w:rPr>
          <w:sz w:val="24"/>
          <w:szCs w:val="24"/>
        </w:rPr>
        <w:t>in order to</w:t>
      </w:r>
      <w:proofErr w:type="gramEnd"/>
      <w:r w:rsidRPr="00F8605E">
        <w:rPr>
          <w:sz w:val="24"/>
          <w:szCs w:val="24"/>
        </w:rPr>
        <w:t xml:space="preserve"> get the team focused </w:t>
      </w:r>
      <w:proofErr w:type="gramStart"/>
      <w:r w:rsidRPr="00F8605E">
        <w:rPr>
          <w:sz w:val="24"/>
          <w:szCs w:val="24"/>
        </w:rPr>
        <w:t>at</w:t>
      </w:r>
      <w:proofErr w:type="gramEnd"/>
      <w:r w:rsidRPr="00F8605E">
        <w:rPr>
          <w:sz w:val="24"/>
          <w:szCs w:val="24"/>
        </w:rPr>
        <w:t xml:space="preserve"> their scheduled start time. Prepare all relevant information and supplies for the team prior to the team’s start time. Organize jobs </w:t>
      </w:r>
      <w:proofErr w:type="gramStart"/>
      <w:r w:rsidRPr="00F8605E">
        <w:rPr>
          <w:sz w:val="24"/>
          <w:szCs w:val="24"/>
        </w:rPr>
        <w:t>in order to</w:t>
      </w:r>
      <w:proofErr w:type="gramEnd"/>
      <w:r w:rsidRPr="00F8605E">
        <w:rPr>
          <w:sz w:val="24"/>
          <w:szCs w:val="24"/>
        </w:rPr>
        <w:t xml:space="preserve"> get the team started after the morning focus meeting.</w:t>
      </w:r>
    </w:p>
    <w:p w14:paraId="26B1CC93" w14:textId="77777777" w:rsidR="00F8605E" w:rsidRPr="00F8605E" w:rsidRDefault="00F8605E" w:rsidP="00F8605E">
      <w:pPr>
        <w:pStyle w:val="InsideAddress"/>
        <w:numPr>
          <w:ilvl w:val="0"/>
          <w:numId w:val="5"/>
        </w:numPr>
        <w:rPr>
          <w:sz w:val="24"/>
          <w:szCs w:val="24"/>
        </w:rPr>
      </w:pPr>
      <w:r w:rsidRPr="00F8605E">
        <w:rPr>
          <w:sz w:val="24"/>
          <w:szCs w:val="24"/>
        </w:rPr>
        <w:t xml:space="preserve">Self-educate </w:t>
      </w:r>
      <w:proofErr w:type="gramStart"/>
      <w:r w:rsidRPr="00F8605E">
        <w:rPr>
          <w:sz w:val="24"/>
          <w:szCs w:val="24"/>
        </w:rPr>
        <w:t>in order to</w:t>
      </w:r>
      <w:proofErr w:type="gramEnd"/>
      <w:r w:rsidRPr="00F8605E">
        <w:rPr>
          <w:sz w:val="24"/>
          <w:szCs w:val="24"/>
        </w:rPr>
        <w:t xml:space="preserve"> become an expert on each piece of greenhouse equipment or process used in your area. </w:t>
      </w:r>
    </w:p>
    <w:p w14:paraId="0E01E2DF" w14:textId="77777777" w:rsidR="00F8605E" w:rsidRPr="00F8605E" w:rsidRDefault="00F8605E" w:rsidP="00F8605E">
      <w:pPr>
        <w:pStyle w:val="InsideAddress"/>
        <w:numPr>
          <w:ilvl w:val="0"/>
          <w:numId w:val="5"/>
        </w:numPr>
        <w:rPr>
          <w:sz w:val="24"/>
          <w:szCs w:val="24"/>
        </w:rPr>
      </w:pPr>
      <w:r w:rsidRPr="00F8605E">
        <w:rPr>
          <w:sz w:val="24"/>
          <w:szCs w:val="24"/>
        </w:rPr>
        <w:t xml:space="preserve">Act as an advocate for all team members regarding equipment repairs or upgrades, obtaining supplies and resources and by representing the team with your interactions with department leadership. Continuously report the status of all open items so the team is always aware of how you are acting on their behalf. </w:t>
      </w:r>
    </w:p>
    <w:p w14:paraId="796932B7" w14:textId="77777777" w:rsidR="00F8605E" w:rsidRPr="00F8605E" w:rsidRDefault="00F8605E" w:rsidP="00F8605E">
      <w:pPr>
        <w:pStyle w:val="InsideAddress"/>
        <w:numPr>
          <w:ilvl w:val="0"/>
          <w:numId w:val="5"/>
        </w:numPr>
        <w:rPr>
          <w:sz w:val="24"/>
          <w:szCs w:val="24"/>
        </w:rPr>
      </w:pPr>
      <w:r w:rsidRPr="00F8605E">
        <w:rPr>
          <w:sz w:val="24"/>
          <w:szCs w:val="24"/>
        </w:rPr>
        <w:t xml:space="preserve">Lock and unlock the building accurately using the security system as assigned. </w:t>
      </w:r>
    </w:p>
    <w:p w14:paraId="53CB8F0A" w14:textId="77777777" w:rsidR="00F8605E" w:rsidRPr="00F8605E" w:rsidRDefault="00F8605E" w:rsidP="00F8605E">
      <w:pPr>
        <w:pStyle w:val="InsideAddress"/>
        <w:rPr>
          <w:b/>
          <w:sz w:val="24"/>
          <w:szCs w:val="24"/>
        </w:rPr>
      </w:pPr>
    </w:p>
    <w:p w14:paraId="50F05EF6" w14:textId="77777777" w:rsidR="00F8605E" w:rsidRPr="00F8605E" w:rsidRDefault="00F8605E" w:rsidP="00F8605E">
      <w:pPr>
        <w:pStyle w:val="NormalWeb"/>
        <w:rPr>
          <w:rFonts w:ascii="Garamond" w:hAnsi="Garamond"/>
          <w:b/>
          <w:bCs/>
          <w:color w:val="000000"/>
          <w:u w:val="single"/>
        </w:rPr>
      </w:pPr>
      <w:r w:rsidRPr="00F8605E">
        <w:rPr>
          <w:rFonts w:ascii="Garamond" w:hAnsi="Garamond"/>
          <w:b/>
          <w:bCs/>
          <w:color w:val="000000"/>
          <w:u w:val="single"/>
        </w:rPr>
        <w:t>CORE VALUES:</w:t>
      </w:r>
    </w:p>
    <w:p w14:paraId="3077E646" w14:textId="77777777" w:rsidR="00F8605E" w:rsidRPr="00F8605E" w:rsidRDefault="00F8605E" w:rsidP="00F8605E">
      <w:pPr>
        <w:pStyle w:val="NormalWeb"/>
        <w:rPr>
          <w:rFonts w:ascii="Garamond" w:hAnsi="Garamond"/>
          <w:color w:val="000000"/>
        </w:rPr>
      </w:pPr>
      <w:r w:rsidRPr="00F8605E">
        <w:rPr>
          <w:rFonts w:ascii="Garamond" w:hAnsi="Garamond"/>
          <w:b/>
          <w:bCs/>
          <w:color w:val="000000"/>
        </w:rPr>
        <w:t>Collaborating as One Team, One Proven Winners</w:t>
      </w:r>
      <w:r w:rsidRPr="00F8605E">
        <w:rPr>
          <w:rFonts w:ascii="Garamond" w:hAnsi="Garamond"/>
          <w:color w:val="000000"/>
        </w:rPr>
        <w:t>: Our future success is rooted in how well we work together—as one team, who are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02C9DC48" w14:textId="77777777" w:rsidR="00F8605E" w:rsidRPr="00F8605E" w:rsidRDefault="00F8605E" w:rsidP="00F8605E">
      <w:pPr>
        <w:pStyle w:val="NormalWeb"/>
        <w:rPr>
          <w:rFonts w:ascii="Garamond" w:hAnsi="Garamond"/>
          <w:color w:val="000000"/>
        </w:rPr>
      </w:pPr>
      <w:r w:rsidRPr="00F8605E">
        <w:rPr>
          <w:rFonts w:ascii="Garamond" w:hAnsi="Garamond"/>
          <w:b/>
          <w:bCs/>
          <w:color w:val="000000"/>
        </w:rPr>
        <w:t>Embracing Continuous Improvement:</w:t>
      </w:r>
      <w:r w:rsidRPr="00F8605E">
        <w:rPr>
          <w:rFonts w:ascii="Garamond" w:hAnsi="Garamond"/>
          <w:color w:val="000000"/>
        </w:rPr>
        <w:t xml:space="preserve"> Proven Winners </w:t>
      </w:r>
      <w:proofErr w:type="gramStart"/>
      <w:r w:rsidRPr="00F8605E">
        <w:rPr>
          <w:rFonts w:ascii="Garamond" w:hAnsi="Garamond"/>
          <w:color w:val="000000"/>
        </w:rPr>
        <w:t>was</w:t>
      </w:r>
      <w:proofErr w:type="gramEnd"/>
      <w:r w:rsidRPr="00F8605E">
        <w:rPr>
          <w:rFonts w:ascii="Garamond" w:hAnsi="Garamond"/>
          <w:color w:val="000000"/>
        </w:rPr>
        <w:t xml:space="preserve"> built on the belief that we could always offer something better. This mindset continues to guide us—whether improving our products, our capabilities, or how we work together. Embracing change strengthens our future and helps us continue leading the industry.</w:t>
      </w:r>
    </w:p>
    <w:p w14:paraId="15146943" w14:textId="77777777" w:rsidR="00F8605E" w:rsidRPr="00F8605E" w:rsidRDefault="00F8605E" w:rsidP="00F8605E">
      <w:pPr>
        <w:pStyle w:val="NormalWeb"/>
        <w:rPr>
          <w:rFonts w:ascii="Garamond" w:hAnsi="Garamond"/>
          <w:color w:val="000000"/>
        </w:rPr>
      </w:pPr>
      <w:r w:rsidRPr="00F8605E">
        <w:rPr>
          <w:rFonts w:ascii="Garamond" w:hAnsi="Garamond"/>
          <w:b/>
          <w:bCs/>
          <w:color w:val="000000"/>
        </w:rPr>
        <w:lastRenderedPageBreak/>
        <w:t>Pursuing Excellence:</w:t>
      </w:r>
      <w:r w:rsidRPr="00F8605E">
        <w:rPr>
          <w:rFonts w:ascii="Garamond" w:hAnsi="Garamond"/>
          <w:color w:val="000000"/>
        </w:rP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4B16DE2C" w14:textId="77777777" w:rsidR="00F8605E" w:rsidRPr="00F8605E" w:rsidRDefault="00F8605E" w:rsidP="00F8605E">
      <w:pPr>
        <w:pStyle w:val="NormalWeb"/>
        <w:rPr>
          <w:rFonts w:ascii="Garamond" w:hAnsi="Garamond"/>
          <w:color w:val="000000"/>
        </w:rPr>
      </w:pPr>
      <w:r w:rsidRPr="00F8605E">
        <w:rPr>
          <w:rFonts w:ascii="Garamond" w:hAnsi="Garamond"/>
          <w:b/>
          <w:bCs/>
          <w:color w:val="000000"/>
        </w:rPr>
        <w:t>Doing the Right Thing:</w:t>
      </w:r>
      <w:r w:rsidRPr="00F8605E">
        <w:rPr>
          <w:rFonts w:ascii="Garamond" w:hAnsi="Garamond"/>
          <w:color w:val="000000"/>
        </w:rP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47561C9E" w14:textId="77777777" w:rsidR="00F8605E" w:rsidRPr="00F8605E" w:rsidRDefault="00F8605E" w:rsidP="00F8605E">
      <w:pPr>
        <w:pStyle w:val="NormalWeb"/>
        <w:rPr>
          <w:rFonts w:ascii="Garamond" w:hAnsi="Garamond"/>
          <w:color w:val="000000"/>
        </w:rPr>
      </w:pPr>
      <w:r w:rsidRPr="00F8605E">
        <w:rPr>
          <w:rFonts w:ascii="Garamond" w:hAnsi="Garamond"/>
          <w:b/>
          <w:bCs/>
          <w:color w:val="000000"/>
        </w:rPr>
        <w:t>Prioritizing Safety:</w:t>
      </w:r>
      <w:r w:rsidRPr="00F8605E">
        <w:rPr>
          <w:rFonts w:ascii="Garamond" w:hAnsi="Garamond"/>
          <w:color w:val="000000"/>
        </w:rPr>
        <w:t xml:space="preserve"> We prioritize the safety of our employees above all else. Our approach is proactive and prevention-focused, ensuring we maintain safe facilities, provide proper training, and empower every employee to prioritize safety in their daily work.</w:t>
      </w:r>
    </w:p>
    <w:p w14:paraId="044BE541" w14:textId="77777777" w:rsidR="00F8605E" w:rsidRPr="00F8605E" w:rsidRDefault="00F8605E" w:rsidP="00F8605E">
      <w:pPr>
        <w:rPr>
          <w:rFonts w:ascii="Garamond" w:hAnsi="Garamond"/>
          <w:b/>
          <w:u w:val="single"/>
        </w:rPr>
      </w:pPr>
    </w:p>
    <w:p w14:paraId="6EA69D84" w14:textId="77777777" w:rsidR="00F8605E" w:rsidRPr="00F8605E" w:rsidRDefault="00F8605E" w:rsidP="00F8605E">
      <w:pPr>
        <w:rPr>
          <w:rFonts w:ascii="Garamond" w:hAnsi="Garamond"/>
          <w:b/>
          <w:u w:val="single"/>
        </w:rPr>
      </w:pPr>
      <w:r w:rsidRPr="00F8605E">
        <w:rPr>
          <w:rFonts w:ascii="Garamond" w:hAnsi="Garamond"/>
          <w:b/>
          <w:u w:val="single"/>
        </w:rPr>
        <w:t>ESSENTIAL SKILLS:</w:t>
      </w:r>
    </w:p>
    <w:p w14:paraId="08F5C5EB" w14:textId="77777777" w:rsidR="00F8605E" w:rsidRPr="00F8605E" w:rsidRDefault="00F8605E" w:rsidP="00F8605E">
      <w:pPr>
        <w:numPr>
          <w:ilvl w:val="0"/>
          <w:numId w:val="6"/>
        </w:numPr>
        <w:jc w:val="both"/>
        <w:rPr>
          <w:rFonts w:ascii="Garamond" w:hAnsi="Garamond"/>
        </w:rPr>
      </w:pPr>
      <w:r w:rsidRPr="00F8605E">
        <w:rPr>
          <w:rFonts w:ascii="Garamond" w:hAnsi="Garamond"/>
        </w:rPr>
        <w:t>Develop working knowledge of Proven Winners and Proven Selections plant varieties.</w:t>
      </w:r>
    </w:p>
    <w:p w14:paraId="57B690AD" w14:textId="77777777" w:rsidR="00F8605E" w:rsidRPr="00F8605E" w:rsidRDefault="00F8605E" w:rsidP="00F8605E">
      <w:pPr>
        <w:numPr>
          <w:ilvl w:val="0"/>
          <w:numId w:val="6"/>
        </w:numPr>
        <w:jc w:val="both"/>
        <w:rPr>
          <w:rFonts w:ascii="Garamond" w:hAnsi="Garamond"/>
        </w:rPr>
      </w:pPr>
      <w:r w:rsidRPr="00F8605E">
        <w:rPr>
          <w:rFonts w:ascii="Garamond" w:hAnsi="Garamond"/>
        </w:rPr>
        <w:t>Develop techniques for garden tasks that promote safety, efficiency, and best horticultural practices</w:t>
      </w:r>
    </w:p>
    <w:p w14:paraId="11D9218E" w14:textId="77777777" w:rsidR="00F8605E" w:rsidRPr="00F8605E" w:rsidRDefault="00F8605E" w:rsidP="00F8605E">
      <w:pPr>
        <w:numPr>
          <w:ilvl w:val="0"/>
          <w:numId w:val="6"/>
        </w:numPr>
        <w:jc w:val="both"/>
        <w:rPr>
          <w:rFonts w:ascii="Garamond" w:hAnsi="Garamond"/>
          <w:b/>
          <w:u w:val="single"/>
        </w:rPr>
      </w:pPr>
      <w:r w:rsidRPr="00F8605E">
        <w:rPr>
          <w:rFonts w:ascii="Garamond" w:hAnsi="Garamond"/>
        </w:rPr>
        <w:t>Demonstrate strong analytical skills &amp; foresight in identifying areas in need of improvement and developing innovative solutions.</w:t>
      </w:r>
      <w:r w:rsidRPr="00F8605E">
        <w:rPr>
          <w:rFonts w:ascii="Garamond" w:hAnsi="Garamond"/>
          <w:b/>
          <w:u w:val="single"/>
        </w:rPr>
        <w:t xml:space="preserve"> </w:t>
      </w:r>
    </w:p>
    <w:p w14:paraId="51E8FCDB" w14:textId="77777777" w:rsidR="00F8605E" w:rsidRPr="00F8605E" w:rsidRDefault="00F8605E" w:rsidP="00F8605E">
      <w:pPr>
        <w:numPr>
          <w:ilvl w:val="0"/>
          <w:numId w:val="6"/>
        </w:numPr>
        <w:jc w:val="both"/>
        <w:rPr>
          <w:rFonts w:ascii="Garamond" w:hAnsi="Garamond"/>
          <w:b/>
          <w:u w:val="single"/>
        </w:rPr>
      </w:pPr>
      <w:r w:rsidRPr="00F8605E">
        <w:rPr>
          <w:rFonts w:ascii="Garamond" w:hAnsi="Garamond"/>
        </w:rPr>
        <w:t>Identify and effectively resolve conflicts within the team as they arise in collaboration with the Senior Manager of Greenhouse Operations resulting in a high degree of ongoing team harmony.</w:t>
      </w:r>
    </w:p>
    <w:p w14:paraId="72394734" w14:textId="77777777" w:rsidR="00F8605E" w:rsidRPr="00F8605E" w:rsidRDefault="00F8605E" w:rsidP="00F8605E">
      <w:pPr>
        <w:numPr>
          <w:ilvl w:val="0"/>
          <w:numId w:val="6"/>
        </w:numPr>
        <w:jc w:val="both"/>
        <w:rPr>
          <w:rFonts w:ascii="Garamond" w:hAnsi="Garamond"/>
          <w:b/>
          <w:u w:val="single"/>
        </w:rPr>
      </w:pPr>
      <w:r w:rsidRPr="00F8605E">
        <w:rPr>
          <w:rFonts w:ascii="Garamond" w:hAnsi="Garamond"/>
        </w:rPr>
        <w:t xml:space="preserve">Create design plans as a collaborative effort with Sales &amp; Marketing teams that meet the promotional goals of the gardens. </w:t>
      </w:r>
    </w:p>
    <w:p w14:paraId="1A6D9A71" w14:textId="77777777" w:rsidR="00F8605E" w:rsidRPr="00F8605E" w:rsidRDefault="00F8605E" w:rsidP="00F8605E">
      <w:pPr>
        <w:rPr>
          <w:rFonts w:ascii="Garamond" w:hAnsi="Garamond"/>
          <w:b/>
          <w:u w:val="single"/>
        </w:rPr>
      </w:pPr>
    </w:p>
    <w:p w14:paraId="79CAA0F6" w14:textId="77777777" w:rsidR="00F8605E" w:rsidRPr="00F8605E" w:rsidRDefault="00F8605E" w:rsidP="00F8605E">
      <w:pPr>
        <w:rPr>
          <w:rFonts w:ascii="Garamond" w:hAnsi="Garamond"/>
          <w:b/>
          <w:u w:val="single"/>
        </w:rPr>
      </w:pPr>
      <w:r w:rsidRPr="00F8605E">
        <w:rPr>
          <w:rFonts w:ascii="Garamond" w:hAnsi="Garamond"/>
          <w:b/>
          <w:u w:val="single"/>
        </w:rPr>
        <w:t>ESSENTIAL WORK HABITS:</w:t>
      </w:r>
    </w:p>
    <w:p w14:paraId="6D8DFB3F" w14:textId="77777777" w:rsidR="00F8605E" w:rsidRPr="00F8605E" w:rsidRDefault="00F8605E" w:rsidP="00F8605E">
      <w:pPr>
        <w:numPr>
          <w:ilvl w:val="0"/>
          <w:numId w:val="7"/>
        </w:numPr>
        <w:jc w:val="both"/>
        <w:rPr>
          <w:rFonts w:ascii="Garamond" w:hAnsi="Garamond"/>
          <w:b/>
        </w:rPr>
      </w:pPr>
      <w:r w:rsidRPr="00F8605E">
        <w:rPr>
          <w:rFonts w:ascii="Garamond" w:hAnsi="Garamond"/>
        </w:rPr>
        <w:t>Establish priorities, work independently, accomplish objectives, &amp; report progress with minimal supervision.</w:t>
      </w:r>
    </w:p>
    <w:p w14:paraId="7AEC7FB7" w14:textId="77777777" w:rsidR="00F8605E" w:rsidRPr="00F8605E" w:rsidRDefault="00F8605E" w:rsidP="00F8605E">
      <w:pPr>
        <w:numPr>
          <w:ilvl w:val="0"/>
          <w:numId w:val="7"/>
        </w:numPr>
        <w:jc w:val="both"/>
        <w:rPr>
          <w:rFonts w:ascii="Garamond" w:hAnsi="Garamond"/>
        </w:rPr>
      </w:pPr>
      <w:r w:rsidRPr="00F8605E">
        <w:rPr>
          <w:rFonts w:ascii="Garamond" w:hAnsi="Garamond"/>
        </w:rPr>
        <w:t>Demonstrate regular and professional communication with managers, crew members, and visitors to the research garden.</w:t>
      </w:r>
    </w:p>
    <w:p w14:paraId="5DEC9BF8" w14:textId="77777777" w:rsidR="00F8605E" w:rsidRPr="00F8605E" w:rsidRDefault="00F8605E" w:rsidP="00F8605E">
      <w:pPr>
        <w:numPr>
          <w:ilvl w:val="0"/>
          <w:numId w:val="7"/>
        </w:numPr>
        <w:jc w:val="both"/>
        <w:rPr>
          <w:rFonts w:ascii="Garamond" w:hAnsi="Garamond"/>
        </w:rPr>
      </w:pPr>
      <w:r w:rsidRPr="00F8605E">
        <w:rPr>
          <w:rFonts w:ascii="Garamond" w:hAnsi="Garamond"/>
        </w:rPr>
        <w:t>Perform all aspects of the job in compliance with company safety standards, operate and handle equipment safely and responsibly by following all manufacturer’s safe operating procedures as listed in the operator manual(s).</w:t>
      </w:r>
    </w:p>
    <w:p w14:paraId="5928691C" w14:textId="77777777" w:rsidR="00F8605E" w:rsidRPr="00F8605E" w:rsidRDefault="00F8605E" w:rsidP="00F8605E">
      <w:pPr>
        <w:numPr>
          <w:ilvl w:val="0"/>
          <w:numId w:val="7"/>
        </w:numPr>
        <w:jc w:val="both"/>
        <w:rPr>
          <w:rFonts w:ascii="Garamond" w:hAnsi="Garamond"/>
          <w:b/>
        </w:rPr>
      </w:pPr>
      <w:r w:rsidRPr="00F8605E">
        <w:rPr>
          <w:rFonts w:ascii="Garamond" w:hAnsi="Garamond"/>
        </w:rPr>
        <w:t xml:space="preserve">Adjust schedule daily, weekly, or seasonally as needed, i.e. work </w:t>
      </w:r>
      <w:proofErr w:type="gramStart"/>
      <w:r w:rsidRPr="00F8605E">
        <w:rPr>
          <w:rFonts w:ascii="Garamond" w:hAnsi="Garamond"/>
        </w:rPr>
        <w:t>more or less hours</w:t>
      </w:r>
      <w:proofErr w:type="gramEnd"/>
      <w:r w:rsidRPr="00F8605E">
        <w:rPr>
          <w:rFonts w:ascii="Garamond" w:hAnsi="Garamond"/>
        </w:rPr>
        <w:t xml:space="preserve"> depending on seasonal labor needs of various company departments.</w:t>
      </w:r>
    </w:p>
    <w:p w14:paraId="7E554636" w14:textId="77777777" w:rsidR="00F8605E" w:rsidRPr="00F8605E" w:rsidRDefault="00F8605E" w:rsidP="00F8605E">
      <w:pPr>
        <w:numPr>
          <w:ilvl w:val="0"/>
          <w:numId w:val="7"/>
        </w:numPr>
        <w:jc w:val="both"/>
        <w:rPr>
          <w:rFonts w:ascii="Garamond" w:hAnsi="Garamond"/>
          <w:b/>
        </w:rPr>
      </w:pPr>
      <w:r w:rsidRPr="00F8605E">
        <w:rPr>
          <w:rFonts w:ascii="Garamond" w:hAnsi="Garamond"/>
        </w:rPr>
        <w:t>Maintain a positive and cooperative attitude with all fellow employees, promote morale in the department through effective teamwork and leadership.</w:t>
      </w:r>
    </w:p>
    <w:p w14:paraId="28738D2A" w14:textId="77777777" w:rsidR="00F8605E" w:rsidRPr="00F8605E" w:rsidRDefault="00F8605E" w:rsidP="00F8605E">
      <w:pPr>
        <w:numPr>
          <w:ilvl w:val="0"/>
          <w:numId w:val="7"/>
        </w:numPr>
        <w:jc w:val="both"/>
        <w:rPr>
          <w:rFonts w:ascii="Garamond" w:hAnsi="Garamond"/>
          <w:b/>
        </w:rPr>
      </w:pPr>
      <w:r w:rsidRPr="00F8605E">
        <w:rPr>
          <w:rFonts w:ascii="Garamond" w:hAnsi="Garamond"/>
        </w:rPr>
        <w:t>Ensure that the team accurately uses the time clock so we may keep track of hours and labor costs.</w:t>
      </w:r>
    </w:p>
    <w:p w14:paraId="73FB4E5C" w14:textId="77777777" w:rsidR="00F8605E" w:rsidRPr="00F8605E" w:rsidRDefault="00F8605E" w:rsidP="00F8605E">
      <w:pPr>
        <w:numPr>
          <w:ilvl w:val="0"/>
          <w:numId w:val="7"/>
        </w:numPr>
        <w:jc w:val="both"/>
        <w:rPr>
          <w:rFonts w:ascii="Garamond" w:hAnsi="Garamond"/>
          <w:b/>
        </w:rPr>
      </w:pPr>
      <w:r w:rsidRPr="00F8605E">
        <w:rPr>
          <w:rFonts w:ascii="Garamond" w:hAnsi="Garamond"/>
        </w:rPr>
        <w:t xml:space="preserve">Report </w:t>
      </w:r>
      <w:proofErr w:type="gramStart"/>
      <w:r w:rsidRPr="00F8605E">
        <w:rPr>
          <w:rFonts w:ascii="Garamond" w:hAnsi="Garamond"/>
        </w:rPr>
        <w:t>to work</w:t>
      </w:r>
      <w:proofErr w:type="gramEnd"/>
      <w:r w:rsidRPr="00F8605E">
        <w:rPr>
          <w:rFonts w:ascii="Garamond" w:hAnsi="Garamond"/>
        </w:rPr>
        <w:t xml:space="preserve"> as scheduled, maintaining a level of absences that results in minimal departmental disruption and minimal unfair burden on other employees.</w:t>
      </w:r>
    </w:p>
    <w:p w14:paraId="0AFA11EA" w14:textId="77777777" w:rsidR="00F8605E" w:rsidRPr="00F8605E" w:rsidRDefault="00F8605E" w:rsidP="00F8605E">
      <w:pPr>
        <w:numPr>
          <w:ilvl w:val="0"/>
          <w:numId w:val="7"/>
        </w:numPr>
        <w:jc w:val="both"/>
        <w:rPr>
          <w:rFonts w:ascii="Garamond" w:hAnsi="Garamond"/>
        </w:rPr>
      </w:pPr>
      <w:r w:rsidRPr="00F8605E">
        <w:rPr>
          <w:rFonts w:ascii="Garamond" w:hAnsi="Garamond"/>
        </w:rPr>
        <w:t xml:space="preserve">Actively </w:t>
      </w:r>
      <w:proofErr w:type="gramStart"/>
      <w:r w:rsidRPr="00F8605E">
        <w:rPr>
          <w:rFonts w:ascii="Garamond" w:hAnsi="Garamond"/>
        </w:rPr>
        <w:t>contribute</w:t>
      </w:r>
      <w:proofErr w:type="gramEnd"/>
      <w:r w:rsidRPr="00F8605E">
        <w:rPr>
          <w:rFonts w:ascii="Garamond" w:hAnsi="Garamond"/>
        </w:rPr>
        <w:t xml:space="preserve"> to the continued success of the company by expressing new ideas that can result in lower costs, improved profits, and improved efficiency.</w:t>
      </w:r>
    </w:p>
    <w:p w14:paraId="368E0677" w14:textId="77777777" w:rsidR="00F8605E" w:rsidRPr="00F8605E" w:rsidRDefault="00F8605E" w:rsidP="00F8605E">
      <w:pPr>
        <w:numPr>
          <w:ilvl w:val="0"/>
          <w:numId w:val="7"/>
        </w:numPr>
        <w:jc w:val="both"/>
        <w:rPr>
          <w:rFonts w:ascii="Garamond" w:hAnsi="Garamond"/>
        </w:rPr>
      </w:pPr>
      <w:r w:rsidRPr="00F8605E">
        <w:rPr>
          <w:rFonts w:ascii="Garamond" w:hAnsi="Garamond"/>
        </w:rPr>
        <w:t>Utilize equipment only after completing the required training. Including but not limited to Kubota, Sprayers, Power Washers, Injectors, Tow Carts, Hi-Los, Scissor Lifts, Ladders, etc.</w:t>
      </w:r>
    </w:p>
    <w:p w14:paraId="019ACF83" w14:textId="77777777" w:rsidR="00F8605E" w:rsidRPr="00F8605E" w:rsidRDefault="00F8605E" w:rsidP="00F8605E">
      <w:pPr>
        <w:numPr>
          <w:ilvl w:val="0"/>
          <w:numId w:val="7"/>
        </w:numPr>
        <w:jc w:val="both"/>
        <w:rPr>
          <w:rFonts w:ascii="Garamond" w:hAnsi="Garamond"/>
        </w:rPr>
      </w:pPr>
      <w:r w:rsidRPr="00F8605E">
        <w:rPr>
          <w:rFonts w:ascii="Garamond" w:hAnsi="Garamond"/>
        </w:rPr>
        <w:t xml:space="preserve">Perform all work as quickly and efficiently as possible, without compromising safety or quality. </w:t>
      </w:r>
    </w:p>
    <w:p w14:paraId="2B17849F" w14:textId="77777777" w:rsidR="00F8605E" w:rsidRPr="00F8605E" w:rsidRDefault="00F8605E" w:rsidP="00F8605E">
      <w:pPr>
        <w:numPr>
          <w:ilvl w:val="0"/>
          <w:numId w:val="7"/>
        </w:numPr>
        <w:jc w:val="both"/>
        <w:rPr>
          <w:rFonts w:ascii="Garamond" w:hAnsi="Garamond"/>
        </w:rPr>
      </w:pPr>
      <w:r w:rsidRPr="00F8605E">
        <w:rPr>
          <w:rFonts w:ascii="Garamond" w:hAnsi="Garamond"/>
        </w:rPr>
        <w:lastRenderedPageBreak/>
        <w:t xml:space="preserve">Report </w:t>
      </w:r>
      <w:proofErr w:type="gramStart"/>
      <w:r w:rsidRPr="00F8605E">
        <w:rPr>
          <w:rFonts w:ascii="Garamond" w:hAnsi="Garamond"/>
        </w:rPr>
        <w:t>to work</w:t>
      </w:r>
      <w:proofErr w:type="gramEnd"/>
      <w:r w:rsidRPr="00F8605E">
        <w:rPr>
          <w:rFonts w:ascii="Garamond" w:hAnsi="Garamond"/>
        </w:rPr>
        <w:t xml:space="preserve"> as scheduled, maintaining a level of absences that results in minimal departmental disruption and minimal unfair burden on other employees.</w:t>
      </w:r>
    </w:p>
    <w:p w14:paraId="40478BCC" w14:textId="77777777" w:rsidR="00F8605E" w:rsidRPr="00F8605E" w:rsidRDefault="00F8605E" w:rsidP="00F8605E">
      <w:pPr>
        <w:numPr>
          <w:ilvl w:val="0"/>
          <w:numId w:val="7"/>
        </w:numPr>
        <w:jc w:val="both"/>
        <w:rPr>
          <w:rFonts w:ascii="Garamond" w:hAnsi="Garamond"/>
        </w:rPr>
      </w:pPr>
      <w:r w:rsidRPr="00F8605E">
        <w:rPr>
          <w:rFonts w:ascii="Garamond" w:hAnsi="Garamond"/>
        </w:rPr>
        <w:t xml:space="preserve">Collaborate with the IPM Supervisor on crop related issues and remedies. </w:t>
      </w:r>
    </w:p>
    <w:p w14:paraId="13CAF3C1" w14:textId="77777777" w:rsidR="00F8605E" w:rsidRPr="00F8605E" w:rsidRDefault="00F8605E" w:rsidP="00F8605E">
      <w:pPr>
        <w:pStyle w:val="InsideAddress"/>
        <w:rPr>
          <w:b/>
          <w:sz w:val="24"/>
          <w:szCs w:val="24"/>
        </w:rPr>
      </w:pPr>
    </w:p>
    <w:p w14:paraId="6BF5FECA" w14:textId="77777777" w:rsidR="00F8605E" w:rsidRPr="00F8605E" w:rsidRDefault="00F8605E" w:rsidP="00F8605E">
      <w:pPr>
        <w:rPr>
          <w:rFonts w:ascii="Garamond" w:hAnsi="Garamond"/>
          <w:b/>
          <w:u w:val="single"/>
        </w:rPr>
      </w:pPr>
      <w:r w:rsidRPr="00F8605E">
        <w:rPr>
          <w:rFonts w:ascii="Garamond" w:hAnsi="Garamond"/>
          <w:b/>
          <w:u w:val="single"/>
        </w:rPr>
        <w:t xml:space="preserve">QUALIFICATIONS: </w:t>
      </w:r>
    </w:p>
    <w:p w14:paraId="573C76C1" w14:textId="77777777" w:rsidR="00F8605E" w:rsidRPr="00F8605E" w:rsidRDefault="00F8605E" w:rsidP="00F8605E">
      <w:pPr>
        <w:numPr>
          <w:ilvl w:val="0"/>
          <w:numId w:val="10"/>
        </w:numPr>
        <w:jc w:val="both"/>
        <w:rPr>
          <w:rFonts w:ascii="Garamond" w:hAnsi="Garamond"/>
        </w:rPr>
      </w:pPr>
      <w:r w:rsidRPr="00F8605E">
        <w:rPr>
          <w:rFonts w:ascii="Garamond" w:hAnsi="Garamond"/>
        </w:rPr>
        <w:t>Prior garden design experience is required</w:t>
      </w:r>
    </w:p>
    <w:p w14:paraId="45A4AF31" w14:textId="77777777" w:rsidR="00F8605E" w:rsidRPr="00F8605E" w:rsidRDefault="00F8605E" w:rsidP="00F8605E">
      <w:pPr>
        <w:numPr>
          <w:ilvl w:val="0"/>
          <w:numId w:val="10"/>
        </w:numPr>
        <w:jc w:val="both"/>
        <w:rPr>
          <w:rFonts w:ascii="Garamond" w:hAnsi="Garamond"/>
        </w:rPr>
      </w:pPr>
      <w:r w:rsidRPr="00F8605E">
        <w:rPr>
          <w:rFonts w:ascii="Garamond" w:hAnsi="Garamond"/>
        </w:rPr>
        <w:t>At least 2 years of landscape leadership experience is required</w:t>
      </w:r>
    </w:p>
    <w:p w14:paraId="59E1C5EA" w14:textId="77777777" w:rsidR="00F8605E" w:rsidRPr="00F8605E" w:rsidRDefault="00F8605E" w:rsidP="00F8605E">
      <w:pPr>
        <w:pStyle w:val="ListParagraph"/>
        <w:numPr>
          <w:ilvl w:val="0"/>
          <w:numId w:val="10"/>
        </w:numPr>
        <w:jc w:val="both"/>
        <w:rPr>
          <w:rFonts w:ascii="Garamond" w:hAnsi="Garamond"/>
        </w:rPr>
      </w:pPr>
      <w:r w:rsidRPr="00F8605E">
        <w:rPr>
          <w:rFonts w:ascii="Garamond" w:hAnsi="Garamond"/>
        </w:rPr>
        <w:t>Must have a valid driver’s license for equipment operation.</w:t>
      </w:r>
    </w:p>
    <w:p w14:paraId="4572770D" w14:textId="77777777" w:rsidR="00F8605E" w:rsidRPr="00F8605E" w:rsidRDefault="00F8605E" w:rsidP="00F8605E">
      <w:pPr>
        <w:pStyle w:val="ListParagraph"/>
        <w:numPr>
          <w:ilvl w:val="0"/>
          <w:numId w:val="10"/>
        </w:numPr>
        <w:jc w:val="both"/>
        <w:rPr>
          <w:rFonts w:ascii="Garamond" w:hAnsi="Garamond"/>
        </w:rPr>
      </w:pPr>
      <w:r w:rsidRPr="00F8605E">
        <w:rPr>
          <w:rFonts w:ascii="Garamond" w:hAnsi="Garamond"/>
        </w:rPr>
        <w:t xml:space="preserve">Must pass respirator evaluation and “fit” test and maintain the ability to have a safe proper fit of a respirator on an ongoing basis. </w:t>
      </w:r>
    </w:p>
    <w:p w14:paraId="534E0DC8" w14:textId="77777777" w:rsidR="00F8605E" w:rsidRPr="00F8605E" w:rsidRDefault="00F8605E" w:rsidP="00F8605E">
      <w:pPr>
        <w:pStyle w:val="InsideAddress"/>
        <w:rPr>
          <w:b/>
          <w:sz w:val="24"/>
          <w:szCs w:val="24"/>
          <w:u w:val="single"/>
        </w:rPr>
      </w:pPr>
    </w:p>
    <w:p w14:paraId="7473863F" w14:textId="77777777" w:rsidR="00F8605E" w:rsidRPr="00F8605E" w:rsidRDefault="00F8605E" w:rsidP="00F8605E">
      <w:pPr>
        <w:pStyle w:val="InsideAddress"/>
        <w:rPr>
          <w:b/>
          <w:sz w:val="24"/>
          <w:szCs w:val="24"/>
          <w:u w:val="single"/>
        </w:rPr>
      </w:pPr>
      <w:r w:rsidRPr="00F8605E">
        <w:rPr>
          <w:b/>
          <w:sz w:val="24"/>
          <w:szCs w:val="24"/>
          <w:u w:val="single"/>
        </w:rPr>
        <w:t>PHYSICAL ASPECTS:</w:t>
      </w:r>
    </w:p>
    <w:p w14:paraId="0EF221DD" w14:textId="77777777" w:rsidR="00F8605E" w:rsidRPr="00F8605E" w:rsidRDefault="00F8605E" w:rsidP="00F8605E">
      <w:pPr>
        <w:pStyle w:val="InsideAddress"/>
        <w:numPr>
          <w:ilvl w:val="0"/>
          <w:numId w:val="8"/>
        </w:numPr>
        <w:rPr>
          <w:b/>
          <w:sz w:val="24"/>
          <w:szCs w:val="24"/>
        </w:rPr>
      </w:pPr>
      <w:r w:rsidRPr="00F8605E">
        <w:rPr>
          <w:sz w:val="24"/>
          <w:szCs w:val="24"/>
        </w:rPr>
        <w:t xml:space="preserve">Large percentage of work takes place outdoors. </w:t>
      </w:r>
      <w:proofErr w:type="gramStart"/>
      <w:r w:rsidRPr="00F8605E">
        <w:rPr>
          <w:sz w:val="24"/>
          <w:szCs w:val="24"/>
        </w:rPr>
        <w:t>Employee</w:t>
      </w:r>
      <w:proofErr w:type="gramEnd"/>
      <w:r w:rsidRPr="00F8605E">
        <w:rPr>
          <w:sz w:val="24"/>
          <w:szCs w:val="24"/>
        </w:rPr>
        <w:t xml:space="preserve"> will be exposed to sun, wind, and daily weather conditions including high &amp; low temperatures, occasional precipitation, etc.</w:t>
      </w:r>
    </w:p>
    <w:p w14:paraId="7A09E23D" w14:textId="77777777" w:rsidR="00F8605E" w:rsidRPr="00F8605E" w:rsidRDefault="00F8605E" w:rsidP="00F8605E">
      <w:pPr>
        <w:pStyle w:val="InsideAddress"/>
        <w:numPr>
          <w:ilvl w:val="0"/>
          <w:numId w:val="8"/>
        </w:numPr>
        <w:rPr>
          <w:b/>
          <w:sz w:val="24"/>
          <w:szCs w:val="24"/>
        </w:rPr>
      </w:pPr>
      <w:r w:rsidRPr="00F8605E">
        <w:rPr>
          <w:sz w:val="24"/>
          <w:szCs w:val="24"/>
        </w:rPr>
        <w:t>Daily work involves long periods of standing and regular kneeling/bending over.</w:t>
      </w:r>
    </w:p>
    <w:p w14:paraId="68393EE3" w14:textId="77777777" w:rsidR="00F8605E" w:rsidRPr="00F8605E" w:rsidRDefault="00F8605E" w:rsidP="00F8605E">
      <w:pPr>
        <w:pStyle w:val="InsideAddress"/>
        <w:numPr>
          <w:ilvl w:val="0"/>
          <w:numId w:val="8"/>
        </w:numPr>
        <w:rPr>
          <w:b/>
          <w:sz w:val="24"/>
          <w:szCs w:val="24"/>
        </w:rPr>
      </w:pPr>
      <w:r w:rsidRPr="00F8605E">
        <w:rPr>
          <w:sz w:val="24"/>
          <w:szCs w:val="24"/>
        </w:rPr>
        <w:t>Regularly involves lifting a minimum of 20 lbs., occasionally up to 50 lbs.</w:t>
      </w:r>
    </w:p>
    <w:bookmarkEnd w:id="0"/>
    <w:p w14:paraId="0173B752" w14:textId="77777777" w:rsidR="00F8605E" w:rsidRPr="00F8605E" w:rsidRDefault="00F8605E" w:rsidP="001C34DB">
      <w:pPr>
        <w:rPr>
          <w:rFonts w:ascii="Garamond" w:hAnsi="Garamond" w:cs="Arial"/>
        </w:rPr>
      </w:pPr>
    </w:p>
    <w:sectPr w:rsidR="00F8605E" w:rsidRPr="00F8605E" w:rsidSect="00D134CE">
      <w:headerReference w:type="default" r:id="rId8"/>
      <w:footerReference w:type="default" r:id="rId9"/>
      <w:pgSz w:w="12240" w:h="15840"/>
      <w:pgMar w:top="1800" w:right="1080" w:bottom="1080" w:left="1080" w:header="44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2E26" w14:textId="77777777" w:rsidR="00887607" w:rsidRDefault="00887607" w:rsidP="00057AB4">
      <w:r>
        <w:separator/>
      </w:r>
    </w:p>
  </w:endnote>
  <w:endnote w:type="continuationSeparator" w:id="0">
    <w:p w14:paraId="706D6089" w14:textId="77777777" w:rsidR="00887607" w:rsidRDefault="00887607" w:rsidP="0005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5F8E" w14:textId="77777777" w:rsidR="00D134CE" w:rsidRDefault="00D134C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AAD258C" w14:textId="77777777" w:rsidR="00D134CE" w:rsidRDefault="00D13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0721" w14:textId="77777777" w:rsidR="00887607" w:rsidRDefault="00887607" w:rsidP="00057AB4">
      <w:r>
        <w:separator/>
      </w:r>
    </w:p>
  </w:footnote>
  <w:footnote w:type="continuationSeparator" w:id="0">
    <w:p w14:paraId="7E063D4B" w14:textId="77777777" w:rsidR="00887607" w:rsidRDefault="00887607" w:rsidP="0005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E14F" w14:textId="41FA1605" w:rsidR="00EC5105" w:rsidRDefault="00D134CE" w:rsidP="00057AB4">
    <w:pPr>
      <w:pStyle w:val="Header"/>
      <w:jc w:val="center"/>
    </w:pPr>
    <w:r>
      <w:rPr>
        <w:rFonts w:ascii="Arial" w:hAnsi="Arial" w:cs="Arial"/>
        <w:noProof/>
      </w:rPr>
      <w:drawing>
        <wp:inline distT="0" distB="0" distL="0" distR="0" wp14:anchorId="322BA42B" wp14:editId="4563E8BA">
          <wp:extent cx="1164675" cy="1158240"/>
          <wp:effectExtent l="0" t="0" r="0" b="3810"/>
          <wp:docPr id="843176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725" cy="1160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56182"/>
    <w:multiLevelType w:val="hybridMultilevel"/>
    <w:tmpl w:val="E49E1CE4"/>
    <w:lvl w:ilvl="0" w:tplc="F638558A">
      <w:numFmt w:val="bullet"/>
      <w:lvlText w:val="-"/>
      <w:lvlJc w:val="left"/>
      <w:pPr>
        <w:ind w:left="720" w:hanging="360"/>
      </w:pPr>
      <w:rPr>
        <w:rFonts w:ascii="Cambria" w:eastAsia="Aptos"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BD1E09"/>
    <w:multiLevelType w:val="hybridMultilevel"/>
    <w:tmpl w:val="D91E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903F5"/>
    <w:multiLevelType w:val="hybridMultilevel"/>
    <w:tmpl w:val="0076F602"/>
    <w:lvl w:ilvl="0" w:tplc="7026DA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4F1BC8"/>
    <w:multiLevelType w:val="hybridMultilevel"/>
    <w:tmpl w:val="8EFE1F9A"/>
    <w:lvl w:ilvl="0" w:tplc="7D9438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61379C"/>
    <w:multiLevelType w:val="hybridMultilevel"/>
    <w:tmpl w:val="19A0520E"/>
    <w:lvl w:ilvl="0" w:tplc="4BC665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DF1B08"/>
    <w:multiLevelType w:val="hybridMultilevel"/>
    <w:tmpl w:val="3FDC3C9E"/>
    <w:lvl w:ilvl="0" w:tplc="3E04A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C805D3"/>
    <w:multiLevelType w:val="hybridMultilevel"/>
    <w:tmpl w:val="617A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72BEC"/>
    <w:multiLevelType w:val="hybridMultilevel"/>
    <w:tmpl w:val="812C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0562A"/>
    <w:multiLevelType w:val="hybridMultilevel"/>
    <w:tmpl w:val="19A0520E"/>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36420248">
    <w:abstractNumId w:val="0"/>
  </w:num>
  <w:num w:numId="2" w16cid:durableId="1894199413">
    <w:abstractNumId w:val="7"/>
  </w:num>
  <w:num w:numId="3" w16cid:durableId="723869879">
    <w:abstractNumId w:val="2"/>
  </w:num>
  <w:num w:numId="4" w16cid:durableId="180822739">
    <w:abstractNumId w:val="8"/>
  </w:num>
  <w:num w:numId="5" w16cid:durableId="1212038011">
    <w:abstractNumId w:val="4"/>
  </w:num>
  <w:num w:numId="6" w16cid:durableId="253589418">
    <w:abstractNumId w:val="3"/>
  </w:num>
  <w:num w:numId="7" w16cid:durableId="992029200">
    <w:abstractNumId w:val="5"/>
  </w:num>
  <w:num w:numId="8" w16cid:durableId="1650328032">
    <w:abstractNumId w:val="6"/>
  </w:num>
  <w:num w:numId="9" w16cid:durableId="2094468670">
    <w:abstractNumId w:val="1"/>
  </w:num>
  <w:num w:numId="10" w16cid:durableId="1478765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AB4"/>
    <w:rsid w:val="000151DB"/>
    <w:rsid w:val="00057AB4"/>
    <w:rsid w:val="001C34DB"/>
    <w:rsid w:val="003F69DA"/>
    <w:rsid w:val="00887607"/>
    <w:rsid w:val="00A46FFA"/>
    <w:rsid w:val="00B63ACF"/>
    <w:rsid w:val="00BA1E12"/>
    <w:rsid w:val="00BB770E"/>
    <w:rsid w:val="00BC546E"/>
    <w:rsid w:val="00D134CE"/>
    <w:rsid w:val="00D363C3"/>
    <w:rsid w:val="00E307B4"/>
    <w:rsid w:val="00EC5105"/>
    <w:rsid w:val="00F12C06"/>
    <w:rsid w:val="00F86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BC97B9"/>
  <w14:defaultImageDpi w14:val="300"/>
  <w15:docId w15:val="{401F1F92-AABF-4BFD-8B05-19F0A75A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A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AB4"/>
    <w:rPr>
      <w:rFonts w:ascii="Lucida Grande" w:hAnsi="Lucida Grande" w:cs="Lucida Grande"/>
      <w:sz w:val="18"/>
      <w:szCs w:val="18"/>
    </w:rPr>
  </w:style>
  <w:style w:type="paragraph" w:styleId="Header">
    <w:name w:val="header"/>
    <w:basedOn w:val="Normal"/>
    <w:link w:val="HeaderChar"/>
    <w:unhideWhenUsed/>
    <w:rsid w:val="00057AB4"/>
    <w:pPr>
      <w:tabs>
        <w:tab w:val="center" w:pos="4320"/>
        <w:tab w:val="right" w:pos="8640"/>
      </w:tabs>
    </w:pPr>
  </w:style>
  <w:style w:type="character" w:customStyle="1" w:styleId="HeaderChar">
    <w:name w:val="Header Char"/>
    <w:basedOn w:val="DefaultParagraphFont"/>
    <w:link w:val="Header"/>
    <w:uiPriority w:val="99"/>
    <w:rsid w:val="00057AB4"/>
  </w:style>
  <w:style w:type="paragraph" w:styleId="Footer">
    <w:name w:val="footer"/>
    <w:basedOn w:val="Normal"/>
    <w:link w:val="FooterChar"/>
    <w:uiPriority w:val="99"/>
    <w:unhideWhenUsed/>
    <w:rsid w:val="00057AB4"/>
    <w:pPr>
      <w:tabs>
        <w:tab w:val="center" w:pos="4320"/>
        <w:tab w:val="right" w:pos="8640"/>
      </w:tabs>
    </w:pPr>
  </w:style>
  <w:style w:type="character" w:customStyle="1" w:styleId="FooterChar">
    <w:name w:val="Footer Char"/>
    <w:basedOn w:val="DefaultParagraphFont"/>
    <w:link w:val="Footer"/>
    <w:uiPriority w:val="99"/>
    <w:rsid w:val="00057AB4"/>
  </w:style>
  <w:style w:type="paragraph" w:styleId="ListParagraph">
    <w:name w:val="List Paragraph"/>
    <w:basedOn w:val="Normal"/>
    <w:uiPriority w:val="34"/>
    <w:qFormat/>
    <w:rsid w:val="00EC5105"/>
    <w:pPr>
      <w:ind w:left="720"/>
      <w:contextualSpacing/>
    </w:pPr>
  </w:style>
  <w:style w:type="paragraph" w:customStyle="1" w:styleId="InsideAddress">
    <w:name w:val="Inside Address"/>
    <w:basedOn w:val="Normal"/>
    <w:rsid w:val="00F8605E"/>
    <w:pPr>
      <w:spacing w:line="240" w:lineRule="atLeast"/>
      <w:jc w:val="both"/>
    </w:pPr>
    <w:rPr>
      <w:rFonts w:ascii="Garamond" w:eastAsia="Times New Roman" w:hAnsi="Garamond" w:cs="Times New Roman"/>
      <w:kern w:val="18"/>
      <w:sz w:val="20"/>
      <w:szCs w:val="20"/>
    </w:rPr>
  </w:style>
  <w:style w:type="paragraph" w:styleId="NormalWeb">
    <w:name w:val="Normal (Web)"/>
    <w:basedOn w:val="Normal"/>
    <w:uiPriority w:val="99"/>
    <w:semiHidden/>
    <w:unhideWhenUsed/>
    <w:rsid w:val="00F860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9F34-010B-4F15-B42F-02E93925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1564</Words>
  <Characters>8244</Characters>
  <Application>Microsoft Office Word</Application>
  <DocSecurity>0</DocSecurity>
  <Lines>222</Lines>
  <Paragraphs>127</Paragraphs>
  <ScaleCrop>false</ScaleCrop>
  <Company>Proven Winners</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KONSOER</dc:creator>
  <cp:keywords/>
  <dc:description/>
  <cp:lastModifiedBy>Danielle Antieau</cp:lastModifiedBy>
  <cp:revision>2</cp:revision>
  <dcterms:created xsi:type="dcterms:W3CDTF">2026-02-06T15:43:00Z</dcterms:created>
  <dcterms:modified xsi:type="dcterms:W3CDTF">2026-02-06T15:43:00Z</dcterms:modified>
</cp:coreProperties>
</file>